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A1" w:rsidRDefault="005153A1" w:rsidP="005153A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C21B9">
        <w:rPr>
          <w:rFonts w:ascii="Times New Roman" w:hAnsi="Times New Roman" w:cs="Times New Roman"/>
          <w:b/>
          <w:bCs/>
          <w:sz w:val="28"/>
          <w:szCs w:val="28"/>
        </w:rPr>
        <w:t xml:space="preserve">Усилена ответственность за вовлечение несовершеннолетних </w:t>
      </w:r>
    </w:p>
    <w:p w:rsidR="005153A1" w:rsidRPr="00EC21B9" w:rsidRDefault="005153A1" w:rsidP="005153A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1B9">
        <w:rPr>
          <w:rFonts w:ascii="Times New Roman" w:hAnsi="Times New Roman" w:cs="Times New Roman"/>
          <w:b/>
          <w:bCs/>
          <w:sz w:val="28"/>
          <w:szCs w:val="28"/>
        </w:rPr>
        <w:t>в совершение преступлений небольшой и средней тяжести.</w:t>
      </w:r>
    </w:p>
    <w:bookmarkEnd w:id="0"/>
    <w:p w:rsidR="005153A1" w:rsidRPr="00EC21B9" w:rsidRDefault="005153A1" w:rsidP="005153A1">
      <w:pPr>
        <w:spacing w:after="0" w:line="240" w:lineRule="auto"/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EC21B9">
        <w:rPr>
          <w:rFonts w:ascii="Times New Roman" w:hAnsi="Times New Roman" w:cs="Times New Roman"/>
          <w:sz w:val="28"/>
          <w:szCs w:val="28"/>
        </w:rPr>
        <w:t> </w:t>
      </w:r>
    </w:p>
    <w:p w:rsidR="005153A1" w:rsidRDefault="005153A1" w:rsidP="005153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B9">
        <w:rPr>
          <w:rFonts w:ascii="Times New Roman" w:hAnsi="Times New Roman" w:cs="Times New Roman"/>
          <w:sz w:val="28"/>
          <w:szCs w:val="28"/>
        </w:rPr>
        <w:t>Федеральным законом от 29.05.2024 № 111-ФЗ внесены изменения в ст. 150 УК РФ, предусматривающую уголовную ответственность за вовлечение</w:t>
      </w:r>
      <w:r w:rsidRPr="00EC21B9">
        <w:rPr>
          <w:rFonts w:ascii="Times New Roman" w:hAnsi="Times New Roman" w:cs="Times New Roman"/>
          <w:sz w:val="28"/>
          <w:szCs w:val="28"/>
        </w:rPr>
        <w:br/>
        <w:t>несовершеннолетнего в совершение преступления путем обещаний, обмана, угроз или иным способом, совершенное лицом, достигшим восемнадцатилетнего возраста.</w:t>
      </w:r>
      <w:r w:rsidRPr="00EC21B9">
        <w:rPr>
          <w:rFonts w:ascii="Times New Roman" w:hAnsi="Times New Roman" w:cs="Times New Roman"/>
          <w:sz w:val="28"/>
          <w:szCs w:val="28"/>
        </w:rPr>
        <w:br/>
        <w:t>С учетом этих изменений, вовлечение несовершеннолетнего в совершение трех и более преступлений небольшой и (или) средней тяжести подлежит квалификации по ч. 4 ст. 150 УК РФ и грозит наказанием в виде лишения свободы на срок от пяти до восьми лет с ограничением свободы на срок до двух лет либо без такового.</w:t>
      </w:r>
    </w:p>
    <w:p w:rsidR="005153A1" w:rsidRDefault="005153A1" w:rsidP="005153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B9">
        <w:rPr>
          <w:rFonts w:ascii="Times New Roman" w:hAnsi="Times New Roman" w:cs="Times New Roman"/>
          <w:sz w:val="28"/>
          <w:szCs w:val="28"/>
        </w:rPr>
        <w:t>Ранее ответственность за такие действия, в зависимости от ситуации, наступала по ч. 1 – 3 ст. 150 УК РФ, предусматривающим более мягкое наказание.</w:t>
      </w:r>
      <w:r w:rsidRPr="00EC21B9">
        <w:rPr>
          <w:rFonts w:ascii="Times New Roman" w:hAnsi="Times New Roman" w:cs="Times New Roman"/>
          <w:sz w:val="28"/>
          <w:szCs w:val="28"/>
        </w:rPr>
        <w:br/>
        <w:t>Кроме того, по ч. 4 ст. 150 УК РФ, как и прежде, квалифицируются случаи вовлечения несовершеннолетних в преступную группу, либо в совершение тяжкого или особо тяжкого преступления, либо в совершение преступления по мотивам политической, идеологической, расовой, национальной или религиозной ненависти или вражды, по мотивам ненависти или вражды в отношении какой-либо социальной группы.</w:t>
      </w:r>
    </w:p>
    <w:p w:rsidR="005153A1" w:rsidRPr="00EC21B9" w:rsidRDefault="005153A1" w:rsidP="005153A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B9">
        <w:rPr>
          <w:rFonts w:ascii="Times New Roman" w:hAnsi="Times New Roman" w:cs="Times New Roman"/>
          <w:sz w:val="28"/>
          <w:szCs w:val="28"/>
        </w:rPr>
        <w:t>Изменения вступили в силу с 09.06.2024.</w:t>
      </w:r>
    </w:p>
    <w:p w:rsidR="005153A1" w:rsidRPr="00EC21B9" w:rsidRDefault="005153A1" w:rsidP="005153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D98" w:rsidRDefault="00BB4D98"/>
    <w:sectPr w:rsidR="00BB4D9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4F"/>
    <w:rsid w:val="00107618"/>
    <w:rsid w:val="002B6B77"/>
    <w:rsid w:val="005153A1"/>
    <w:rsid w:val="00AD4CAE"/>
    <w:rsid w:val="00BB4D98"/>
    <w:rsid w:val="00C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A841"/>
  <w15:chartTrackingRefBased/>
  <w15:docId w15:val="{98318880-16AA-405C-B362-7E6BCE44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3A1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5153A1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Любовь Валериевна</dc:creator>
  <cp:keywords/>
  <dc:description/>
  <cp:lastModifiedBy>Буторина Любовь Валериевна</cp:lastModifiedBy>
  <cp:revision>2</cp:revision>
  <dcterms:created xsi:type="dcterms:W3CDTF">2024-12-15T13:19:00Z</dcterms:created>
  <dcterms:modified xsi:type="dcterms:W3CDTF">2024-12-15T13:19:00Z</dcterms:modified>
</cp:coreProperties>
</file>