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AAA" w:rsidRPr="00AD3C72" w:rsidRDefault="005F0AAA" w:rsidP="005F0AAA">
      <w:pPr>
        <w:spacing w:after="0" w:line="240" w:lineRule="auto"/>
        <w:jc w:val="center"/>
        <w:rPr>
          <w:rFonts w:ascii="Times New Roman" w:hAnsi="Times New Roman"/>
          <w:b/>
          <w:sz w:val="27"/>
          <w:szCs w:val="27"/>
        </w:rPr>
      </w:pPr>
      <w:bookmarkStart w:id="0" w:name="Par34"/>
      <w:bookmarkEnd w:id="0"/>
      <w:r w:rsidRPr="00AD3C72">
        <w:rPr>
          <w:rFonts w:ascii="Times New Roman" w:hAnsi="Times New Roman"/>
          <w:b/>
          <w:sz w:val="27"/>
          <w:szCs w:val="27"/>
        </w:rPr>
        <w:t>Муниципальное образование «</w:t>
      </w:r>
      <w:proofErr w:type="spellStart"/>
      <w:r w:rsidRPr="00AD3C72">
        <w:rPr>
          <w:rFonts w:ascii="Times New Roman" w:hAnsi="Times New Roman"/>
          <w:b/>
          <w:sz w:val="27"/>
          <w:szCs w:val="27"/>
        </w:rPr>
        <w:t>Подюжское</w:t>
      </w:r>
      <w:proofErr w:type="spellEnd"/>
      <w:r w:rsidRPr="00AD3C72">
        <w:rPr>
          <w:rFonts w:ascii="Times New Roman" w:hAnsi="Times New Roman"/>
          <w:b/>
          <w:sz w:val="27"/>
          <w:szCs w:val="27"/>
        </w:rPr>
        <w:t>»</w:t>
      </w:r>
    </w:p>
    <w:p w:rsidR="005F0AAA" w:rsidRPr="00AD3C72" w:rsidRDefault="005F0AAA" w:rsidP="005F0AAA">
      <w:pPr>
        <w:spacing w:after="0" w:line="240" w:lineRule="auto"/>
        <w:jc w:val="center"/>
        <w:rPr>
          <w:rFonts w:ascii="Times New Roman" w:hAnsi="Times New Roman"/>
          <w:sz w:val="27"/>
          <w:szCs w:val="27"/>
        </w:rPr>
      </w:pPr>
      <w:r w:rsidRPr="00AD3C72">
        <w:rPr>
          <w:rFonts w:ascii="Times New Roman" w:hAnsi="Times New Roman"/>
          <w:sz w:val="27"/>
          <w:szCs w:val="27"/>
        </w:rPr>
        <w:t xml:space="preserve">Совет депутатов </w:t>
      </w:r>
      <w:r>
        <w:rPr>
          <w:rFonts w:ascii="Times New Roman" w:hAnsi="Times New Roman"/>
          <w:sz w:val="27"/>
          <w:szCs w:val="27"/>
        </w:rPr>
        <w:t>пятого</w:t>
      </w:r>
      <w:r w:rsidRPr="00AD3C72">
        <w:rPr>
          <w:rFonts w:ascii="Times New Roman" w:hAnsi="Times New Roman"/>
          <w:sz w:val="27"/>
          <w:szCs w:val="27"/>
        </w:rPr>
        <w:t xml:space="preserve"> созыва</w:t>
      </w:r>
    </w:p>
    <w:p w:rsidR="008E54C7" w:rsidRDefault="008E54C7" w:rsidP="008E54C7">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8E54C7" w:rsidRDefault="008E54C7" w:rsidP="008E54C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РЕШЕНИЕ</w:t>
      </w:r>
    </w:p>
    <w:p w:rsidR="008E54C7" w:rsidRDefault="00906DBA" w:rsidP="008E54C7">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Двадцать седьмой </w:t>
      </w:r>
      <w:r w:rsidR="008E54C7">
        <w:rPr>
          <w:rFonts w:ascii="Times New Roman" w:eastAsia="Times New Roman" w:hAnsi="Times New Roman" w:cs="Times New Roman"/>
          <w:b/>
          <w:color w:val="000000"/>
          <w:sz w:val="28"/>
          <w:szCs w:val="28"/>
          <w:lang w:eastAsia="ru-RU"/>
        </w:rPr>
        <w:t>сессии</w:t>
      </w:r>
      <w:r w:rsidR="001072D5">
        <w:rPr>
          <w:rFonts w:ascii="Times New Roman" w:eastAsia="Times New Roman" w:hAnsi="Times New Roman" w:cs="Times New Roman"/>
          <w:b/>
          <w:color w:val="000000"/>
          <w:sz w:val="28"/>
          <w:szCs w:val="28"/>
          <w:lang w:eastAsia="ru-RU"/>
        </w:rPr>
        <w:t xml:space="preserve"> (внеочередной)</w:t>
      </w:r>
    </w:p>
    <w:p w:rsidR="004C7AD4" w:rsidRDefault="004C7AD4" w:rsidP="008E54C7">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8E54C7" w:rsidRDefault="008E54C7" w:rsidP="008E54C7">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w:t>
      </w:r>
      <w:r w:rsidR="004C7AD4">
        <w:rPr>
          <w:rFonts w:ascii="Times New Roman" w:eastAsia="Times New Roman" w:hAnsi="Times New Roman" w:cs="Times New Roman"/>
          <w:color w:val="000000"/>
          <w:sz w:val="28"/>
          <w:szCs w:val="28"/>
          <w:lang w:eastAsia="ru-RU"/>
        </w:rPr>
        <w:t xml:space="preserve"> </w:t>
      </w:r>
      <w:r w:rsidR="001072D5">
        <w:rPr>
          <w:rFonts w:ascii="Times New Roman" w:eastAsia="Times New Roman" w:hAnsi="Times New Roman" w:cs="Times New Roman"/>
          <w:color w:val="000000"/>
          <w:sz w:val="28"/>
          <w:szCs w:val="28"/>
          <w:lang w:eastAsia="ru-RU"/>
        </w:rPr>
        <w:t>12</w:t>
      </w:r>
      <w:r w:rsidR="004C7AD4">
        <w:rPr>
          <w:rFonts w:ascii="Times New Roman" w:eastAsia="Times New Roman" w:hAnsi="Times New Roman" w:cs="Times New Roman"/>
          <w:color w:val="000000"/>
          <w:sz w:val="28"/>
          <w:szCs w:val="28"/>
          <w:lang w:eastAsia="ru-RU"/>
        </w:rPr>
        <w:t xml:space="preserve"> </w:t>
      </w:r>
      <w:r w:rsidR="00906DBA">
        <w:rPr>
          <w:rFonts w:ascii="Times New Roman" w:eastAsia="Times New Roman" w:hAnsi="Times New Roman" w:cs="Times New Roman"/>
          <w:color w:val="000000"/>
          <w:sz w:val="28"/>
          <w:szCs w:val="28"/>
          <w:lang w:eastAsia="ru-RU"/>
        </w:rPr>
        <w:t>января</w:t>
      </w:r>
      <w:r w:rsidR="004C7AD4">
        <w:rPr>
          <w:rFonts w:ascii="Times New Roman" w:eastAsia="Times New Roman" w:hAnsi="Times New Roman" w:cs="Times New Roman"/>
          <w:color w:val="000000"/>
          <w:sz w:val="28"/>
          <w:szCs w:val="28"/>
          <w:lang w:eastAsia="ru-RU"/>
        </w:rPr>
        <w:t xml:space="preserve"> 202</w:t>
      </w:r>
      <w:r w:rsidR="00906DBA">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 xml:space="preserve"> года</w:t>
      </w:r>
      <w:r w:rsidR="004C7AD4">
        <w:rPr>
          <w:rFonts w:ascii="Times New Roman" w:eastAsia="Times New Roman" w:hAnsi="Times New Roman" w:cs="Times New Roman"/>
          <w:color w:val="000000"/>
          <w:sz w:val="28"/>
          <w:szCs w:val="28"/>
          <w:lang w:eastAsia="ru-RU"/>
        </w:rPr>
        <w:t xml:space="preserve">           </w:t>
      </w:r>
      <w:r w:rsidR="00906DBA">
        <w:rPr>
          <w:rFonts w:ascii="Times New Roman" w:eastAsia="Times New Roman" w:hAnsi="Times New Roman" w:cs="Times New Roman"/>
          <w:color w:val="000000"/>
          <w:sz w:val="28"/>
          <w:szCs w:val="28"/>
          <w:lang w:eastAsia="ru-RU"/>
        </w:rPr>
        <w:t xml:space="preserve">                                      </w:t>
      </w:r>
      <w:r w:rsidR="004C7AD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004C7AD4">
        <w:rPr>
          <w:rFonts w:ascii="Times New Roman" w:eastAsia="Times New Roman" w:hAnsi="Times New Roman" w:cs="Times New Roman"/>
          <w:color w:val="000000"/>
          <w:sz w:val="28"/>
          <w:szCs w:val="28"/>
          <w:lang w:eastAsia="ru-RU"/>
        </w:rPr>
        <w:t xml:space="preserve"> </w:t>
      </w:r>
      <w:r w:rsidR="001072D5">
        <w:rPr>
          <w:rFonts w:ascii="Times New Roman" w:eastAsia="Times New Roman" w:hAnsi="Times New Roman" w:cs="Times New Roman"/>
          <w:color w:val="000000"/>
          <w:sz w:val="28"/>
          <w:szCs w:val="28"/>
          <w:lang w:eastAsia="ru-RU"/>
        </w:rPr>
        <w:t>96</w:t>
      </w:r>
    </w:p>
    <w:p w:rsidR="004C7AD4" w:rsidRDefault="004C7AD4" w:rsidP="008E54C7">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906DBA" w:rsidRPr="00AD3C72" w:rsidRDefault="00906DBA" w:rsidP="00906DBA">
      <w:pPr>
        <w:spacing w:after="0" w:line="240" w:lineRule="auto"/>
        <w:jc w:val="center"/>
        <w:rPr>
          <w:rFonts w:ascii="Times New Roman" w:hAnsi="Times New Roman"/>
          <w:sz w:val="27"/>
          <w:szCs w:val="27"/>
        </w:rPr>
      </w:pPr>
      <w:r w:rsidRPr="00AD3C72">
        <w:rPr>
          <w:rFonts w:ascii="Times New Roman" w:hAnsi="Times New Roman"/>
          <w:sz w:val="27"/>
          <w:szCs w:val="27"/>
        </w:rPr>
        <w:t xml:space="preserve">поселок Подюга </w:t>
      </w:r>
      <w:proofErr w:type="spellStart"/>
      <w:r w:rsidRPr="00AD3C72">
        <w:rPr>
          <w:rFonts w:ascii="Times New Roman" w:hAnsi="Times New Roman"/>
          <w:sz w:val="27"/>
          <w:szCs w:val="27"/>
        </w:rPr>
        <w:t>Коношский</w:t>
      </w:r>
      <w:proofErr w:type="spellEnd"/>
      <w:r w:rsidRPr="00AD3C72">
        <w:rPr>
          <w:rFonts w:ascii="Times New Roman" w:hAnsi="Times New Roman"/>
          <w:sz w:val="27"/>
          <w:szCs w:val="27"/>
        </w:rPr>
        <w:t xml:space="preserve"> район</w:t>
      </w:r>
    </w:p>
    <w:p w:rsidR="00906DBA" w:rsidRPr="00AD3C72" w:rsidRDefault="00906DBA" w:rsidP="00906DBA">
      <w:pPr>
        <w:spacing w:after="0" w:line="240" w:lineRule="auto"/>
        <w:jc w:val="center"/>
        <w:rPr>
          <w:rFonts w:ascii="Times New Roman" w:hAnsi="Times New Roman"/>
          <w:sz w:val="27"/>
          <w:szCs w:val="27"/>
        </w:rPr>
      </w:pPr>
      <w:r w:rsidRPr="00AD3C72">
        <w:rPr>
          <w:rFonts w:ascii="Times New Roman" w:hAnsi="Times New Roman"/>
          <w:sz w:val="27"/>
          <w:szCs w:val="27"/>
        </w:rPr>
        <w:t>Архангельская область</w:t>
      </w:r>
    </w:p>
    <w:p w:rsidR="004C7AD4" w:rsidRPr="001072D5" w:rsidRDefault="004C7AD4" w:rsidP="008E54C7">
      <w:pPr>
        <w:shd w:val="clear" w:color="auto" w:fill="FFFFFF"/>
        <w:spacing w:after="0" w:line="240" w:lineRule="auto"/>
        <w:jc w:val="center"/>
        <w:rPr>
          <w:rFonts w:ascii="Times New Roman" w:eastAsia="Times New Roman" w:hAnsi="Times New Roman" w:cs="Times New Roman"/>
          <w:color w:val="000000"/>
          <w:sz w:val="16"/>
          <w:szCs w:val="16"/>
          <w:lang w:eastAsia="ru-RU"/>
        </w:rPr>
      </w:pPr>
    </w:p>
    <w:p w:rsidR="005F0AAA" w:rsidRDefault="005F0AAA" w:rsidP="008E54C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8E54C7" w:rsidRDefault="00A9518A" w:rsidP="00A9518A">
      <w:pPr>
        <w:pStyle w:val="a3"/>
        <w:shd w:val="clear" w:color="auto" w:fill="FFFFFF"/>
        <w:spacing w:before="0" w:beforeAutospacing="0" w:after="180" w:afterAutospacing="0"/>
        <w:jc w:val="center"/>
        <w:rPr>
          <w:b/>
          <w:sz w:val="28"/>
          <w:szCs w:val="28"/>
        </w:rPr>
      </w:pPr>
      <w:r w:rsidRPr="00A9518A">
        <w:rPr>
          <w:b/>
          <w:color w:val="1E1D1E"/>
          <w:sz w:val="28"/>
          <w:szCs w:val="28"/>
        </w:rPr>
        <w:t>Об утверждении</w:t>
      </w:r>
      <w:r w:rsidRPr="00A9518A">
        <w:rPr>
          <w:b/>
          <w:sz w:val="28"/>
          <w:szCs w:val="28"/>
        </w:rPr>
        <w:t xml:space="preserve"> Положения о денежном содержании и иных выплатах муниципальным служащим   муниципального образования «</w:t>
      </w:r>
      <w:proofErr w:type="spellStart"/>
      <w:r w:rsidR="005F0AAA">
        <w:rPr>
          <w:b/>
          <w:sz w:val="28"/>
          <w:szCs w:val="28"/>
        </w:rPr>
        <w:t>Подюжское</w:t>
      </w:r>
      <w:proofErr w:type="spellEnd"/>
      <w:r w:rsidRPr="00A9518A">
        <w:rPr>
          <w:b/>
          <w:sz w:val="28"/>
          <w:szCs w:val="28"/>
        </w:rPr>
        <w:t>»</w:t>
      </w:r>
    </w:p>
    <w:p w:rsidR="005F0AAA" w:rsidRPr="005F0AAA" w:rsidRDefault="005F0AAA" w:rsidP="00A9518A">
      <w:pPr>
        <w:pStyle w:val="a3"/>
        <w:shd w:val="clear" w:color="auto" w:fill="FFFFFF"/>
        <w:spacing w:before="0" w:beforeAutospacing="0" w:after="180" w:afterAutospacing="0"/>
        <w:jc w:val="center"/>
        <w:rPr>
          <w:b/>
          <w:color w:val="1E1D1E"/>
          <w:sz w:val="16"/>
          <w:szCs w:val="16"/>
        </w:rPr>
      </w:pPr>
    </w:p>
    <w:p w:rsidR="005F0AAA" w:rsidRDefault="004C7AD4" w:rsidP="008E54C7">
      <w:pPr>
        <w:pStyle w:val="a3"/>
        <w:shd w:val="clear" w:color="auto" w:fill="FFFFFF"/>
        <w:spacing w:before="0" w:beforeAutospacing="0" w:after="180" w:afterAutospacing="0"/>
        <w:jc w:val="both"/>
        <w:rPr>
          <w:color w:val="1E1D1E"/>
          <w:sz w:val="28"/>
          <w:szCs w:val="28"/>
        </w:rPr>
      </w:pPr>
      <w:r>
        <w:rPr>
          <w:color w:val="1E1D1E"/>
          <w:sz w:val="28"/>
          <w:szCs w:val="28"/>
        </w:rPr>
        <w:t xml:space="preserve">     </w:t>
      </w:r>
      <w:r w:rsidR="008E54C7">
        <w:rPr>
          <w:color w:val="1E1D1E"/>
          <w:sz w:val="28"/>
          <w:szCs w:val="28"/>
        </w:rPr>
        <w:t>В соответствии с Федеральным законом от 2 марта 2007 года № 25-ФЗ «О муниципальной службе в Российской Федерации», законом Архангельской области от 27 сентября 2006 года № 222-12-ОЗ «О правовом регулировании муниципальной службы в Архангельской области» и Уставом муниципального образования «</w:t>
      </w:r>
      <w:proofErr w:type="spellStart"/>
      <w:r w:rsidR="005F0AAA">
        <w:rPr>
          <w:color w:val="1E1D1E"/>
          <w:sz w:val="28"/>
          <w:szCs w:val="28"/>
        </w:rPr>
        <w:t>Подюжское</w:t>
      </w:r>
      <w:proofErr w:type="spellEnd"/>
      <w:r w:rsidR="005F0AAA">
        <w:rPr>
          <w:color w:val="1E1D1E"/>
          <w:sz w:val="28"/>
          <w:szCs w:val="28"/>
        </w:rPr>
        <w:t>»</w:t>
      </w:r>
      <w:r w:rsidR="008E54C7">
        <w:rPr>
          <w:color w:val="1E1D1E"/>
          <w:sz w:val="28"/>
          <w:szCs w:val="28"/>
        </w:rPr>
        <w:t xml:space="preserve">, </w:t>
      </w:r>
    </w:p>
    <w:p w:rsidR="005F0AAA" w:rsidRPr="005F0AAA" w:rsidRDefault="005F0AAA" w:rsidP="008E54C7">
      <w:pPr>
        <w:pStyle w:val="a3"/>
        <w:shd w:val="clear" w:color="auto" w:fill="FFFFFF"/>
        <w:spacing w:before="0" w:beforeAutospacing="0" w:after="180" w:afterAutospacing="0"/>
        <w:jc w:val="both"/>
        <w:rPr>
          <w:color w:val="1E1D1E"/>
          <w:sz w:val="16"/>
          <w:szCs w:val="16"/>
        </w:rPr>
      </w:pPr>
    </w:p>
    <w:p w:rsidR="005F0AAA" w:rsidRPr="00AD3C72" w:rsidRDefault="005F0AAA" w:rsidP="005F0AAA">
      <w:pPr>
        <w:tabs>
          <w:tab w:val="left" w:pos="2340"/>
        </w:tabs>
        <w:spacing w:after="0" w:line="240" w:lineRule="auto"/>
        <w:jc w:val="center"/>
        <w:rPr>
          <w:rFonts w:ascii="Times New Roman" w:hAnsi="Times New Roman"/>
          <w:sz w:val="27"/>
          <w:szCs w:val="27"/>
        </w:rPr>
      </w:pPr>
      <w:r w:rsidRPr="00AD3C72">
        <w:rPr>
          <w:rFonts w:ascii="Times New Roman" w:hAnsi="Times New Roman"/>
          <w:sz w:val="27"/>
          <w:szCs w:val="27"/>
        </w:rPr>
        <w:t xml:space="preserve">Совет депутатов </w:t>
      </w:r>
      <w:r>
        <w:rPr>
          <w:rFonts w:ascii="Times New Roman" w:hAnsi="Times New Roman"/>
          <w:sz w:val="27"/>
          <w:szCs w:val="27"/>
        </w:rPr>
        <w:t>пятого</w:t>
      </w:r>
      <w:r w:rsidRPr="00AD3C72">
        <w:rPr>
          <w:rFonts w:ascii="Times New Roman" w:hAnsi="Times New Roman"/>
          <w:sz w:val="27"/>
          <w:szCs w:val="27"/>
        </w:rPr>
        <w:t xml:space="preserve"> созыва</w:t>
      </w:r>
    </w:p>
    <w:p w:rsidR="005F0AAA" w:rsidRPr="00AD3C72" w:rsidRDefault="005F0AAA" w:rsidP="005F0AAA">
      <w:pPr>
        <w:tabs>
          <w:tab w:val="left" w:pos="2340"/>
        </w:tabs>
        <w:spacing w:after="0" w:line="240" w:lineRule="auto"/>
        <w:jc w:val="center"/>
        <w:rPr>
          <w:rFonts w:ascii="Times New Roman" w:hAnsi="Times New Roman"/>
          <w:sz w:val="27"/>
          <w:szCs w:val="27"/>
        </w:rPr>
      </w:pPr>
      <w:r w:rsidRPr="00AD3C72">
        <w:rPr>
          <w:rFonts w:ascii="Times New Roman" w:hAnsi="Times New Roman"/>
          <w:sz w:val="27"/>
          <w:szCs w:val="27"/>
        </w:rPr>
        <w:t>МО «</w:t>
      </w:r>
      <w:proofErr w:type="spellStart"/>
      <w:r w:rsidRPr="00AD3C72">
        <w:rPr>
          <w:rFonts w:ascii="Times New Roman" w:hAnsi="Times New Roman"/>
          <w:sz w:val="27"/>
          <w:szCs w:val="27"/>
        </w:rPr>
        <w:t>Подюжское</w:t>
      </w:r>
      <w:proofErr w:type="spellEnd"/>
      <w:r w:rsidRPr="00AD3C72">
        <w:rPr>
          <w:rFonts w:ascii="Times New Roman" w:hAnsi="Times New Roman"/>
          <w:sz w:val="27"/>
          <w:szCs w:val="27"/>
        </w:rPr>
        <w:t>»</w:t>
      </w:r>
    </w:p>
    <w:p w:rsidR="005F0AAA" w:rsidRDefault="005F0AAA" w:rsidP="005F0AAA">
      <w:pPr>
        <w:tabs>
          <w:tab w:val="left" w:pos="2340"/>
        </w:tabs>
        <w:spacing w:after="0" w:line="240" w:lineRule="auto"/>
        <w:jc w:val="center"/>
        <w:rPr>
          <w:rFonts w:ascii="Times New Roman" w:hAnsi="Times New Roman"/>
          <w:sz w:val="27"/>
          <w:szCs w:val="27"/>
        </w:rPr>
      </w:pPr>
      <w:r w:rsidRPr="00AD3C72">
        <w:rPr>
          <w:rFonts w:ascii="Times New Roman" w:hAnsi="Times New Roman"/>
          <w:sz w:val="27"/>
          <w:szCs w:val="27"/>
        </w:rPr>
        <w:t>РЕШИЛ:</w:t>
      </w:r>
    </w:p>
    <w:p w:rsidR="005F0AAA" w:rsidRPr="001072D5" w:rsidRDefault="005F0AAA" w:rsidP="005F0AAA">
      <w:pPr>
        <w:tabs>
          <w:tab w:val="left" w:pos="2340"/>
        </w:tabs>
        <w:spacing w:after="0" w:line="240" w:lineRule="auto"/>
        <w:jc w:val="center"/>
        <w:rPr>
          <w:rFonts w:ascii="Times New Roman" w:hAnsi="Times New Roman"/>
          <w:sz w:val="16"/>
          <w:szCs w:val="16"/>
        </w:rPr>
      </w:pPr>
    </w:p>
    <w:p w:rsidR="009172B8" w:rsidRPr="00607E11" w:rsidRDefault="00607E11" w:rsidP="001072D5">
      <w:pPr>
        <w:pStyle w:val="a4"/>
        <w:numPr>
          <w:ilvl w:val="0"/>
          <w:numId w:val="1"/>
        </w:numPr>
        <w:jc w:val="both"/>
        <w:rPr>
          <w:rFonts w:ascii="Times New Roman" w:hAnsi="Times New Roman" w:cs="Times New Roman"/>
          <w:sz w:val="28"/>
          <w:szCs w:val="28"/>
        </w:rPr>
      </w:pPr>
      <w:r w:rsidRPr="00607E11">
        <w:rPr>
          <w:rFonts w:ascii="Times New Roman" w:hAnsi="Times New Roman" w:cs="Times New Roman"/>
          <w:sz w:val="28"/>
          <w:szCs w:val="28"/>
        </w:rPr>
        <w:t>Утвердить Положение о денежном содержании и иных выплатах муниципальным служащим   муниципального образования «</w:t>
      </w:r>
      <w:proofErr w:type="spellStart"/>
      <w:r w:rsidR="005F0AAA">
        <w:rPr>
          <w:rFonts w:ascii="Times New Roman" w:hAnsi="Times New Roman" w:cs="Times New Roman"/>
          <w:sz w:val="28"/>
          <w:szCs w:val="28"/>
        </w:rPr>
        <w:t>Подюжское</w:t>
      </w:r>
      <w:proofErr w:type="spellEnd"/>
      <w:r w:rsidRPr="00607E11">
        <w:rPr>
          <w:rFonts w:ascii="Times New Roman" w:hAnsi="Times New Roman" w:cs="Times New Roman"/>
          <w:sz w:val="28"/>
          <w:szCs w:val="28"/>
        </w:rPr>
        <w:t>».</w:t>
      </w:r>
    </w:p>
    <w:p w:rsidR="00607E11" w:rsidRDefault="00607E11" w:rsidP="00607E11">
      <w:pPr>
        <w:pStyle w:val="a4"/>
        <w:numPr>
          <w:ilvl w:val="0"/>
          <w:numId w:val="1"/>
        </w:numPr>
        <w:rPr>
          <w:rFonts w:ascii="Times New Roman" w:hAnsi="Times New Roman" w:cs="Times New Roman"/>
          <w:sz w:val="28"/>
          <w:szCs w:val="28"/>
        </w:rPr>
      </w:pPr>
      <w:r>
        <w:rPr>
          <w:rFonts w:ascii="Times New Roman" w:hAnsi="Times New Roman" w:cs="Times New Roman"/>
          <w:sz w:val="28"/>
          <w:szCs w:val="28"/>
        </w:rPr>
        <w:t>Р</w:t>
      </w:r>
      <w:r w:rsidRPr="00607E11">
        <w:rPr>
          <w:rFonts w:ascii="Times New Roman" w:hAnsi="Times New Roman" w:cs="Times New Roman"/>
          <w:sz w:val="28"/>
          <w:szCs w:val="28"/>
        </w:rPr>
        <w:t>ешение Совета</w:t>
      </w:r>
      <w:r>
        <w:rPr>
          <w:rFonts w:ascii="Times New Roman" w:hAnsi="Times New Roman" w:cs="Times New Roman"/>
          <w:sz w:val="28"/>
          <w:szCs w:val="28"/>
        </w:rPr>
        <w:t xml:space="preserve"> </w:t>
      </w:r>
      <w:r w:rsidR="005F0AAA">
        <w:rPr>
          <w:rFonts w:ascii="Times New Roman" w:hAnsi="Times New Roman" w:cs="Times New Roman"/>
          <w:sz w:val="28"/>
          <w:szCs w:val="28"/>
        </w:rPr>
        <w:t xml:space="preserve">депутатов </w:t>
      </w:r>
      <w:r>
        <w:rPr>
          <w:rFonts w:ascii="Times New Roman" w:hAnsi="Times New Roman" w:cs="Times New Roman"/>
          <w:sz w:val="28"/>
          <w:szCs w:val="28"/>
        </w:rPr>
        <w:t>муниципального образования «</w:t>
      </w:r>
      <w:proofErr w:type="spellStart"/>
      <w:r w:rsidR="005F0AAA">
        <w:rPr>
          <w:rFonts w:ascii="Times New Roman" w:hAnsi="Times New Roman" w:cs="Times New Roman"/>
          <w:sz w:val="28"/>
          <w:szCs w:val="28"/>
        </w:rPr>
        <w:t>Подюжское</w:t>
      </w:r>
      <w:proofErr w:type="spellEnd"/>
      <w:r w:rsidR="005F0AAA">
        <w:rPr>
          <w:rFonts w:ascii="Times New Roman" w:hAnsi="Times New Roman" w:cs="Times New Roman"/>
          <w:sz w:val="28"/>
          <w:szCs w:val="28"/>
        </w:rPr>
        <w:t xml:space="preserve">» № 139 от </w:t>
      </w:r>
      <w:proofErr w:type="gramStart"/>
      <w:r w:rsidR="005F0AAA">
        <w:rPr>
          <w:rFonts w:ascii="Times New Roman" w:hAnsi="Times New Roman" w:cs="Times New Roman"/>
          <w:sz w:val="28"/>
          <w:szCs w:val="28"/>
        </w:rPr>
        <w:t>14  апреля</w:t>
      </w:r>
      <w:proofErr w:type="gramEnd"/>
      <w:r w:rsidR="005F0AAA">
        <w:rPr>
          <w:rFonts w:ascii="Times New Roman" w:hAnsi="Times New Roman" w:cs="Times New Roman"/>
          <w:sz w:val="28"/>
          <w:szCs w:val="28"/>
        </w:rPr>
        <w:t xml:space="preserve"> 2011 </w:t>
      </w:r>
      <w:r>
        <w:rPr>
          <w:rFonts w:ascii="Times New Roman" w:hAnsi="Times New Roman" w:cs="Times New Roman"/>
          <w:sz w:val="28"/>
          <w:szCs w:val="28"/>
        </w:rPr>
        <w:t>г. «</w:t>
      </w:r>
      <w:r w:rsidRPr="00607E11">
        <w:rPr>
          <w:rFonts w:ascii="Times New Roman" w:eastAsia="Calibri" w:hAnsi="Times New Roman" w:cs="Times New Roman"/>
          <w:sz w:val="28"/>
          <w:szCs w:val="28"/>
        </w:rPr>
        <w:t>Об утверждении Положения о денежном содержании муниципальны</w:t>
      </w:r>
      <w:r w:rsidR="005F0AAA">
        <w:rPr>
          <w:rFonts w:ascii="Times New Roman" w:eastAsia="Calibri" w:hAnsi="Times New Roman" w:cs="Times New Roman"/>
          <w:sz w:val="28"/>
          <w:szCs w:val="28"/>
        </w:rPr>
        <w:t>х служащих</w:t>
      </w:r>
      <w:r w:rsidRPr="00607E11">
        <w:rPr>
          <w:rFonts w:ascii="Times New Roman" w:eastAsia="Calibri" w:hAnsi="Times New Roman" w:cs="Times New Roman"/>
          <w:sz w:val="28"/>
          <w:szCs w:val="28"/>
        </w:rPr>
        <w:t xml:space="preserve"> </w:t>
      </w:r>
      <w:r w:rsidR="005F0AAA">
        <w:rPr>
          <w:rFonts w:ascii="Times New Roman" w:eastAsia="Calibri" w:hAnsi="Times New Roman" w:cs="Times New Roman"/>
          <w:sz w:val="28"/>
          <w:szCs w:val="28"/>
        </w:rPr>
        <w:t xml:space="preserve">Администрации </w:t>
      </w:r>
      <w:r w:rsidRPr="00607E11">
        <w:rPr>
          <w:rFonts w:ascii="Times New Roman" w:eastAsia="Calibri" w:hAnsi="Times New Roman" w:cs="Times New Roman"/>
          <w:sz w:val="28"/>
          <w:szCs w:val="28"/>
        </w:rPr>
        <w:t>муниципального образования «</w:t>
      </w:r>
      <w:proofErr w:type="spellStart"/>
      <w:r w:rsidR="005F0AAA">
        <w:rPr>
          <w:rFonts w:ascii="Times New Roman" w:eastAsia="Calibri" w:hAnsi="Times New Roman" w:cs="Times New Roman"/>
          <w:sz w:val="28"/>
          <w:szCs w:val="28"/>
        </w:rPr>
        <w:t>Подюжское</w:t>
      </w:r>
      <w:proofErr w:type="spellEnd"/>
      <w:r>
        <w:rPr>
          <w:rFonts w:ascii="Times New Roman" w:hAnsi="Times New Roman" w:cs="Times New Roman"/>
          <w:sz w:val="28"/>
          <w:szCs w:val="28"/>
        </w:rPr>
        <w:t>» признать утратившим силу с 1 января 202</w:t>
      </w:r>
      <w:r w:rsidR="005F0AAA">
        <w:rPr>
          <w:rFonts w:ascii="Times New Roman" w:hAnsi="Times New Roman" w:cs="Times New Roman"/>
          <w:sz w:val="28"/>
          <w:szCs w:val="28"/>
        </w:rPr>
        <w:t>4</w:t>
      </w:r>
      <w:r>
        <w:rPr>
          <w:rFonts w:ascii="Times New Roman" w:hAnsi="Times New Roman" w:cs="Times New Roman"/>
          <w:sz w:val="28"/>
          <w:szCs w:val="28"/>
        </w:rPr>
        <w:t xml:space="preserve"> года.</w:t>
      </w:r>
    </w:p>
    <w:p w:rsidR="00607E11" w:rsidRPr="001072D5" w:rsidRDefault="00607E11" w:rsidP="00787EB4">
      <w:pPr>
        <w:pStyle w:val="a4"/>
        <w:widowControl w:val="0"/>
        <w:numPr>
          <w:ilvl w:val="0"/>
          <w:numId w:val="1"/>
        </w:numPr>
        <w:shd w:val="clear" w:color="auto" w:fill="FFFFFF"/>
        <w:ind w:right="48"/>
        <w:rPr>
          <w:rFonts w:ascii="Times New Roman" w:hAnsi="Times New Roman" w:cs="Times New Roman"/>
          <w:b/>
          <w:color w:val="000000"/>
          <w:sz w:val="28"/>
          <w:szCs w:val="28"/>
        </w:rPr>
      </w:pPr>
      <w:r w:rsidRPr="001072D5">
        <w:rPr>
          <w:rFonts w:ascii="Times New Roman" w:hAnsi="Times New Roman" w:cs="Times New Roman"/>
          <w:sz w:val="28"/>
          <w:szCs w:val="28"/>
        </w:rPr>
        <w:t>Настоящее решение вступает в силу со дня его официального</w:t>
      </w:r>
      <w:r w:rsidR="001072D5">
        <w:rPr>
          <w:rFonts w:ascii="Times New Roman" w:hAnsi="Times New Roman" w:cs="Times New Roman"/>
          <w:sz w:val="28"/>
          <w:szCs w:val="28"/>
        </w:rPr>
        <w:t xml:space="preserve"> опубликования (обнародования).</w:t>
      </w:r>
    </w:p>
    <w:p w:rsidR="001072D5" w:rsidRPr="001072D5" w:rsidRDefault="001072D5" w:rsidP="001072D5">
      <w:pPr>
        <w:pStyle w:val="a4"/>
        <w:widowControl w:val="0"/>
        <w:shd w:val="clear" w:color="auto" w:fill="FFFFFF"/>
        <w:ind w:right="48"/>
        <w:rPr>
          <w:rFonts w:ascii="Times New Roman" w:hAnsi="Times New Roman" w:cs="Times New Roman"/>
          <w:b/>
          <w:color w:val="000000"/>
          <w:sz w:val="28"/>
          <w:szCs w:val="28"/>
        </w:rPr>
      </w:pPr>
    </w:p>
    <w:tbl>
      <w:tblPr>
        <w:tblW w:w="0" w:type="auto"/>
        <w:jc w:val="center"/>
        <w:tblLook w:val="01E0" w:firstRow="1" w:lastRow="1" w:firstColumn="1" w:lastColumn="1" w:noHBand="0" w:noVBand="0"/>
      </w:tblPr>
      <w:tblGrid>
        <w:gridCol w:w="4785"/>
        <w:gridCol w:w="4786"/>
      </w:tblGrid>
      <w:tr w:rsidR="001072D5" w:rsidRPr="00D94341" w:rsidTr="00800606">
        <w:trPr>
          <w:jc w:val="center"/>
        </w:trPr>
        <w:tc>
          <w:tcPr>
            <w:tcW w:w="4785" w:type="dxa"/>
            <w:shd w:val="clear" w:color="auto" w:fill="auto"/>
          </w:tcPr>
          <w:p w:rsidR="001072D5" w:rsidRPr="00D94341" w:rsidRDefault="001072D5" w:rsidP="00800606">
            <w:pPr>
              <w:spacing w:after="0" w:line="240" w:lineRule="auto"/>
              <w:jc w:val="center"/>
              <w:rPr>
                <w:rFonts w:ascii="Times New Roman" w:hAnsi="Times New Roman"/>
                <w:sz w:val="27"/>
                <w:szCs w:val="27"/>
              </w:rPr>
            </w:pPr>
            <w:r>
              <w:rPr>
                <w:rFonts w:ascii="Times New Roman" w:hAnsi="Times New Roman"/>
                <w:sz w:val="27"/>
                <w:szCs w:val="27"/>
              </w:rPr>
              <w:t>Глава</w:t>
            </w:r>
          </w:p>
          <w:p w:rsidR="001072D5" w:rsidRPr="00D94341" w:rsidRDefault="001072D5" w:rsidP="00800606">
            <w:pPr>
              <w:spacing w:after="0" w:line="240" w:lineRule="auto"/>
              <w:jc w:val="center"/>
              <w:rPr>
                <w:rFonts w:ascii="Times New Roman" w:hAnsi="Times New Roman"/>
                <w:sz w:val="27"/>
                <w:szCs w:val="27"/>
              </w:rPr>
            </w:pPr>
            <w:r w:rsidRPr="00D94341">
              <w:rPr>
                <w:rFonts w:ascii="Times New Roman" w:hAnsi="Times New Roman"/>
                <w:sz w:val="27"/>
                <w:szCs w:val="27"/>
              </w:rPr>
              <w:t>муниципального образования</w:t>
            </w:r>
          </w:p>
          <w:p w:rsidR="001072D5" w:rsidRPr="00D94341" w:rsidRDefault="001072D5" w:rsidP="00800606">
            <w:pPr>
              <w:spacing w:after="0" w:line="240" w:lineRule="auto"/>
              <w:jc w:val="center"/>
              <w:rPr>
                <w:rFonts w:ascii="Times New Roman" w:hAnsi="Times New Roman"/>
                <w:sz w:val="27"/>
                <w:szCs w:val="27"/>
              </w:rPr>
            </w:pPr>
            <w:r w:rsidRPr="00D94341">
              <w:rPr>
                <w:rFonts w:ascii="Times New Roman" w:hAnsi="Times New Roman"/>
                <w:sz w:val="27"/>
                <w:szCs w:val="27"/>
              </w:rPr>
              <w:t>«</w:t>
            </w:r>
            <w:proofErr w:type="spellStart"/>
            <w:r w:rsidRPr="00D94341">
              <w:rPr>
                <w:rFonts w:ascii="Times New Roman" w:hAnsi="Times New Roman"/>
                <w:sz w:val="27"/>
                <w:szCs w:val="27"/>
              </w:rPr>
              <w:t>Подюжское</w:t>
            </w:r>
            <w:proofErr w:type="spellEnd"/>
            <w:r w:rsidRPr="00D94341">
              <w:rPr>
                <w:rFonts w:ascii="Times New Roman" w:hAnsi="Times New Roman"/>
                <w:sz w:val="27"/>
                <w:szCs w:val="27"/>
              </w:rPr>
              <w:t>»</w:t>
            </w:r>
          </w:p>
          <w:p w:rsidR="001072D5" w:rsidRPr="00D94341" w:rsidRDefault="001072D5" w:rsidP="00800606">
            <w:pPr>
              <w:spacing w:after="0" w:line="240" w:lineRule="auto"/>
              <w:jc w:val="center"/>
              <w:rPr>
                <w:rFonts w:ascii="Times New Roman" w:hAnsi="Times New Roman"/>
                <w:sz w:val="27"/>
                <w:szCs w:val="27"/>
              </w:rPr>
            </w:pPr>
          </w:p>
          <w:p w:rsidR="001072D5" w:rsidRPr="00D94341" w:rsidRDefault="001072D5" w:rsidP="00800606">
            <w:pPr>
              <w:spacing w:after="0" w:line="240" w:lineRule="auto"/>
              <w:jc w:val="center"/>
              <w:rPr>
                <w:rFonts w:ascii="Times New Roman" w:hAnsi="Times New Roman"/>
                <w:sz w:val="27"/>
                <w:szCs w:val="27"/>
              </w:rPr>
            </w:pPr>
            <w:r w:rsidRPr="00D94341">
              <w:rPr>
                <w:rFonts w:ascii="Times New Roman" w:hAnsi="Times New Roman"/>
                <w:sz w:val="27"/>
                <w:szCs w:val="27"/>
              </w:rPr>
              <w:t>______________________</w:t>
            </w:r>
          </w:p>
        </w:tc>
        <w:tc>
          <w:tcPr>
            <w:tcW w:w="4786" w:type="dxa"/>
            <w:shd w:val="clear" w:color="auto" w:fill="auto"/>
          </w:tcPr>
          <w:p w:rsidR="001072D5" w:rsidRPr="00D94341" w:rsidRDefault="001072D5" w:rsidP="00800606">
            <w:pPr>
              <w:spacing w:after="0" w:line="240" w:lineRule="auto"/>
              <w:jc w:val="center"/>
              <w:rPr>
                <w:rFonts w:ascii="Times New Roman" w:hAnsi="Times New Roman"/>
                <w:sz w:val="27"/>
                <w:szCs w:val="27"/>
              </w:rPr>
            </w:pPr>
            <w:r w:rsidRPr="00D94341">
              <w:rPr>
                <w:rFonts w:ascii="Times New Roman" w:hAnsi="Times New Roman"/>
                <w:sz w:val="27"/>
                <w:szCs w:val="27"/>
              </w:rPr>
              <w:t>Председатель Совета депутатов</w:t>
            </w:r>
          </w:p>
          <w:p w:rsidR="001072D5" w:rsidRPr="00D94341" w:rsidRDefault="001072D5" w:rsidP="00800606">
            <w:pPr>
              <w:spacing w:after="0" w:line="240" w:lineRule="auto"/>
              <w:jc w:val="center"/>
              <w:rPr>
                <w:rFonts w:ascii="Times New Roman" w:hAnsi="Times New Roman"/>
                <w:sz w:val="27"/>
                <w:szCs w:val="27"/>
              </w:rPr>
            </w:pPr>
            <w:r w:rsidRPr="00D94341">
              <w:rPr>
                <w:rFonts w:ascii="Times New Roman" w:hAnsi="Times New Roman"/>
                <w:sz w:val="27"/>
                <w:szCs w:val="27"/>
              </w:rPr>
              <w:t>муниципального образования</w:t>
            </w:r>
          </w:p>
          <w:p w:rsidR="001072D5" w:rsidRPr="00D94341" w:rsidRDefault="001072D5" w:rsidP="00800606">
            <w:pPr>
              <w:spacing w:after="0" w:line="240" w:lineRule="auto"/>
              <w:jc w:val="center"/>
              <w:rPr>
                <w:rFonts w:ascii="Times New Roman" w:hAnsi="Times New Roman"/>
                <w:sz w:val="27"/>
                <w:szCs w:val="27"/>
              </w:rPr>
            </w:pPr>
            <w:r w:rsidRPr="00D94341">
              <w:rPr>
                <w:rFonts w:ascii="Times New Roman" w:hAnsi="Times New Roman"/>
                <w:sz w:val="27"/>
                <w:szCs w:val="27"/>
              </w:rPr>
              <w:t>«</w:t>
            </w:r>
            <w:proofErr w:type="spellStart"/>
            <w:r w:rsidRPr="00D94341">
              <w:rPr>
                <w:rFonts w:ascii="Times New Roman" w:hAnsi="Times New Roman"/>
                <w:sz w:val="27"/>
                <w:szCs w:val="27"/>
              </w:rPr>
              <w:t>Подюжское</w:t>
            </w:r>
            <w:proofErr w:type="spellEnd"/>
            <w:r w:rsidRPr="00D94341">
              <w:rPr>
                <w:rFonts w:ascii="Times New Roman" w:hAnsi="Times New Roman"/>
                <w:sz w:val="27"/>
                <w:szCs w:val="27"/>
              </w:rPr>
              <w:t>»</w:t>
            </w:r>
          </w:p>
          <w:p w:rsidR="001072D5" w:rsidRPr="00D94341" w:rsidRDefault="001072D5" w:rsidP="00800606">
            <w:pPr>
              <w:spacing w:after="0" w:line="240" w:lineRule="auto"/>
              <w:jc w:val="center"/>
              <w:rPr>
                <w:rFonts w:ascii="Times New Roman" w:hAnsi="Times New Roman"/>
                <w:sz w:val="27"/>
                <w:szCs w:val="27"/>
              </w:rPr>
            </w:pPr>
          </w:p>
          <w:p w:rsidR="001072D5" w:rsidRPr="00D94341" w:rsidRDefault="001072D5" w:rsidP="00800606">
            <w:pPr>
              <w:spacing w:after="0" w:line="240" w:lineRule="auto"/>
              <w:jc w:val="center"/>
              <w:rPr>
                <w:rFonts w:ascii="Times New Roman" w:hAnsi="Times New Roman"/>
                <w:sz w:val="27"/>
                <w:szCs w:val="27"/>
              </w:rPr>
            </w:pPr>
            <w:r w:rsidRPr="00D94341">
              <w:rPr>
                <w:rFonts w:ascii="Times New Roman" w:hAnsi="Times New Roman"/>
                <w:sz w:val="27"/>
                <w:szCs w:val="27"/>
              </w:rPr>
              <w:t>______________________</w:t>
            </w:r>
          </w:p>
        </w:tc>
      </w:tr>
      <w:tr w:rsidR="001072D5" w:rsidRPr="00D94341" w:rsidTr="00800606">
        <w:trPr>
          <w:jc w:val="center"/>
        </w:trPr>
        <w:tc>
          <w:tcPr>
            <w:tcW w:w="4785" w:type="dxa"/>
            <w:shd w:val="clear" w:color="auto" w:fill="auto"/>
          </w:tcPr>
          <w:p w:rsidR="001072D5" w:rsidRPr="00D94341" w:rsidRDefault="001072D5" w:rsidP="00800606">
            <w:pPr>
              <w:spacing w:after="0" w:line="240" w:lineRule="auto"/>
              <w:jc w:val="center"/>
              <w:rPr>
                <w:rFonts w:ascii="Times New Roman" w:hAnsi="Times New Roman"/>
                <w:sz w:val="27"/>
                <w:szCs w:val="27"/>
              </w:rPr>
            </w:pPr>
            <w:r>
              <w:rPr>
                <w:rFonts w:ascii="Times New Roman" w:hAnsi="Times New Roman"/>
                <w:sz w:val="27"/>
                <w:szCs w:val="27"/>
              </w:rPr>
              <w:t>Н.А. Поляков</w:t>
            </w:r>
          </w:p>
        </w:tc>
        <w:tc>
          <w:tcPr>
            <w:tcW w:w="4786" w:type="dxa"/>
            <w:shd w:val="clear" w:color="auto" w:fill="auto"/>
          </w:tcPr>
          <w:p w:rsidR="001072D5" w:rsidRPr="00D94341" w:rsidRDefault="001072D5" w:rsidP="00800606">
            <w:pPr>
              <w:spacing w:after="0" w:line="240" w:lineRule="auto"/>
              <w:jc w:val="center"/>
              <w:rPr>
                <w:rFonts w:ascii="Times New Roman" w:hAnsi="Times New Roman"/>
                <w:sz w:val="27"/>
                <w:szCs w:val="27"/>
              </w:rPr>
            </w:pPr>
            <w:r>
              <w:rPr>
                <w:rFonts w:ascii="Times New Roman" w:hAnsi="Times New Roman"/>
                <w:sz w:val="27"/>
                <w:szCs w:val="27"/>
              </w:rPr>
              <w:t xml:space="preserve">Ю.В. </w:t>
            </w:r>
            <w:proofErr w:type="spellStart"/>
            <w:r>
              <w:rPr>
                <w:rFonts w:ascii="Times New Roman" w:hAnsi="Times New Roman"/>
                <w:sz w:val="27"/>
                <w:szCs w:val="27"/>
              </w:rPr>
              <w:t>Ащеулова</w:t>
            </w:r>
            <w:proofErr w:type="spellEnd"/>
          </w:p>
        </w:tc>
      </w:tr>
      <w:tr w:rsidR="004C7AD4" w:rsidRPr="00536DD4" w:rsidTr="002C3843">
        <w:tblPrEx>
          <w:jc w:val="left"/>
          <w:tblLook w:val="04A0" w:firstRow="1" w:lastRow="0" w:firstColumn="1" w:lastColumn="0" w:noHBand="0" w:noVBand="1"/>
        </w:tblPrEx>
        <w:trPr>
          <w:gridBefore w:val="1"/>
        </w:trPr>
        <w:tc>
          <w:tcPr>
            <w:tcW w:w="4643" w:type="dxa"/>
          </w:tcPr>
          <w:p w:rsidR="004C7AD4" w:rsidRPr="00536DD4" w:rsidRDefault="004C7AD4" w:rsidP="002C3843">
            <w:pPr>
              <w:pStyle w:val="ConsPlusTitle"/>
              <w:widowControl/>
              <w:jc w:val="right"/>
              <w:rPr>
                <w:b w:val="0"/>
              </w:rPr>
            </w:pPr>
            <w:r w:rsidRPr="00536DD4">
              <w:rPr>
                <w:b w:val="0"/>
              </w:rPr>
              <w:lastRenderedPageBreak/>
              <w:t>УТВЕРЖДЕНО</w:t>
            </w:r>
          </w:p>
          <w:p w:rsidR="004C7AD4" w:rsidRPr="00536DD4" w:rsidRDefault="004C7AD4" w:rsidP="002C3843">
            <w:pPr>
              <w:pStyle w:val="ConsPlusTitle"/>
              <w:widowControl/>
              <w:jc w:val="right"/>
              <w:rPr>
                <w:b w:val="0"/>
              </w:rPr>
            </w:pPr>
            <w:r w:rsidRPr="00536DD4">
              <w:rPr>
                <w:b w:val="0"/>
              </w:rPr>
              <w:t xml:space="preserve">решением </w:t>
            </w:r>
            <w:r>
              <w:rPr>
                <w:b w:val="0"/>
              </w:rPr>
              <w:t>Совета</w:t>
            </w:r>
            <w:r w:rsidR="008C424D">
              <w:rPr>
                <w:b w:val="0"/>
              </w:rPr>
              <w:t xml:space="preserve"> депутатов</w:t>
            </w:r>
          </w:p>
          <w:p w:rsidR="004C7AD4" w:rsidRPr="00536DD4" w:rsidRDefault="004C7AD4" w:rsidP="002C3843">
            <w:pPr>
              <w:pStyle w:val="ConsPlusTitle"/>
              <w:widowControl/>
              <w:jc w:val="right"/>
              <w:rPr>
                <w:b w:val="0"/>
              </w:rPr>
            </w:pPr>
            <w:r>
              <w:rPr>
                <w:b w:val="0"/>
              </w:rPr>
              <w:t>МО  «</w:t>
            </w:r>
            <w:r w:rsidR="008C424D">
              <w:rPr>
                <w:b w:val="0"/>
              </w:rPr>
              <w:t>Подюжское</w:t>
            </w:r>
            <w:bookmarkStart w:id="1" w:name="_GoBack"/>
            <w:bookmarkEnd w:id="1"/>
            <w:r>
              <w:rPr>
                <w:b w:val="0"/>
              </w:rPr>
              <w:t>»</w:t>
            </w:r>
          </w:p>
          <w:p w:rsidR="004C7AD4" w:rsidRPr="00536DD4" w:rsidRDefault="004C7AD4" w:rsidP="002C3843">
            <w:pPr>
              <w:pStyle w:val="ConsPlusTitle"/>
              <w:widowControl/>
              <w:jc w:val="right"/>
              <w:rPr>
                <w:b w:val="0"/>
              </w:rPr>
            </w:pPr>
            <w:r>
              <w:rPr>
                <w:b w:val="0"/>
              </w:rPr>
              <w:t>от «</w:t>
            </w:r>
            <w:r w:rsidR="001072D5">
              <w:rPr>
                <w:b w:val="0"/>
              </w:rPr>
              <w:t>12</w:t>
            </w:r>
            <w:r>
              <w:rPr>
                <w:b w:val="0"/>
              </w:rPr>
              <w:t xml:space="preserve">» </w:t>
            </w:r>
            <w:r w:rsidR="001072D5">
              <w:rPr>
                <w:b w:val="0"/>
              </w:rPr>
              <w:t xml:space="preserve">января </w:t>
            </w:r>
            <w:r w:rsidRPr="00536DD4">
              <w:rPr>
                <w:b w:val="0"/>
              </w:rPr>
              <w:t>202</w:t>
            </w:r>
            <w:r w:rsidR="001072D5">
              <w:rPr>
                <w:b w:val="0"/>
              </w:rPr>
              <w:t>4</w:t>
            </w:r>
            <w:r w:rsidRPr="00536DD4">
              <w:rPr>
                <w:b w:val="0"/>
              </w:rPr>
              <w:t xml:space="preserve"> </w:t>
            </w:r>
            <w:proofErr w:type="gramStart"/>
            <w:r w:rsidRPr="00536DD4">
              <w:rPr>
                <w:b w:val="0"/>
              </w:rPr>
              <w:t>года  №</w:t>
            </w:r>
            <w:proofErr w:type="gramEnd"/>
            <w:r w:rsidRPr="00536DD4">
              <w:rPr>
                <w:b w:val="0"/>
              </w:rPr>
              <w:t xml:space="preserve"> </w:t>
            </w:r>
            <w:r w:rsidR="001072D5">
              <w:rPr>
                <w:b w:val="0"/>
              </w:rPr>
              <w:t>96</w:t>
            </w:r>
          </w:p>
          <w:p w:rsidR="004C7AD4" w:rsidRPr="00536DD4" w:rsidRDefault="004C7AD4" w:rsidP="002C3843">
            <w:pPr>
              <w:pStyle w:val="ConsPlusTitle"/>
              <w:widowControl/>
              <w:jc w:val="center"/>
            </w:pPr>
            <w:r w:rsidRPr="00536DD4">
              <w:rPr>
                <w:b w:val="0"/>
                <w:sz w:val="20"/>
                <w:szCs w:val="20"/>
              </w:rPr>
              <w:t xml:space="preserve"> </w:t>
            </w:r>
          </w:p>
          <w:p w:rsidR="004C7AD4" w:rsidRPr="00536DD4" w:rsidRDefault="004C7AD4" w:rsidP="002C3843">
            <w:pPr>
              <w:pStyle w:val="ConsPlusTitle"/>
              <w:widowControl/>
              <w:jc w:val="right"/>
              <w:rPr>
                <w:b w:val="0"/>
              </w:rPr>
            </w:pPr>
          </w:p>
        </w:tc>
      </w:tr>
    </w:tbl>
    <w:p w:rsidR="004C7AD4" w:rsidRPr="00536DD4" w:rsidRDefault="004C7AD4" w:rsidP="004C7AD4">
      <w:pPr>
        <w:pStyle w:val="ConsPlusTitle"/>
        <w:widowControl/>
        <w:jc w:val="center"/>
      </w:pPr>
    </w:p>
    <w:p w:rsidR="004C7AD4" w:rsidRPr="00536DD4" w:rsidRDefault="004C7AD4" w:rsidP="004C7AD4">
      <w:pPr>
        <w:pStyle w:val="ConsPlusTitle"/>
        <w:widowControl/>
        <w:jc w:val="center"/>
      </w:pPr>
      <w:r w:rsidRPr="00536DD4">
        <w:t>ПОЛОЖЕНИЕ</w:t>
      </w:r>
    </w:p>
    <w:p w:rsidR="004C7AD4" w:rsidRPr="00536DD4" w:rsidRDefault="004C7AD4" w:rsidP="004C7AD4">
      <w:pPr>
        <w:pStyle w:val="ConsPlusTitle"/>
        <w:widowControl/>
        <w:jc w:val="center"/>
      </w:pPr>
      <w:r w:rsidRPr="00536DD4">
        <w:t xml:space="preserve">О ДЕНЕЖНОМ СОДЕРЖАНИИ И ИНЫХ ВЫПЛАТАХ </w:t>
      </w:r>
    </w:p>
    <w:p w:rsidR="004C7AD4" w:rsidRPr="00536DD4" w:rsidRDefault="004C7AD4" w:rsidP="004C7AD4">
      <w:pPr>
        <w:pStyle w:val="ConsPlusTitle"/>
        <w:widowControl/>
        <w:jc w:val="center"/>
      </w:pPr>
      <w:r w:rsidRPr="00536DD4">
        <w:t xml:space="preserve">МУНИЦИПАЛЬНЫМ СЛУЖАЩИМ   МУНИЦИПАЛЬНОГО ОБРАЗОВАНИЯ </w:t>
      </w:r>
      <w:r>
        <w:t>«</w:t>
      </w:r>
      <w:r w:rsidR="007F09A6">
        <w:t>ПОДЮЖСКОЕ</w:t>
      </w:r>
      <w:r>
        <w:t>» КОНОШСКОГО МУНИЦИПАЛЬНОГО РАЙОНА</w:t>
      </w:r>
    </w:p>
    <w:p w:rsidR="004C7AD4" w:rsidRPr="004C7AD4" w:rsidRDefault="004C7AD4" w:rsidP="004C7AD4">
      <w:pPr>
        <w:autoSpaceDE w:val="0"/>
        <w:autoSpaceDN w:val="0"/>
        <w:adjustRightInd w:val="0"/>
        <w:jc w:val="center"/>
        <w:rPr>
          <w:rFonts w:ascii="Times New Roman" w:hAnsi="Times New Roman" w:cs="Times New Roman"/>
          <w:sz w:val="24"/>
          <w:szCs w:val="24"/>
        </w:rPr>
      </w:pPr>
    </w:p>
    <w:p w:rsidR="004C7AD4" w:rsidRDefault="004C7AD4" w:rsidP="004C7AD4">
      <w:pPr>
        <w:numPr>
          <w:ilvl w:val="0"/>
          <w:numId w:val="3"/>
        </w:numPr>
        <w:autoSpaceDE w:val="0"/>
        <w:autoSpaceDN w:val="0"/>
        <w:adjustRightInd w:val="0"/>
        <w:spacing w:after="0" w:line="240" w:lineRule="auto"/>
        <w:jc w:val="center"/>
        <w:rPr>
          <w:rFonts w:ascii="Times New Roman" w:hAnsi="Times New Roman" w:cs="Times New Roman"/>
          <w:b/>
          <w:sz w:val="24"/>
          <w:szCs w:val="24"/>
        </w:rPr>
      </w:pPr>
      <w:r w:rsidRPr="004C7AD4">
        <w:rPr>
          <w:rFonts w:ascii="Times New Roman" w:hAnsi="Times New Roman" w:cs="Times New Roman"/>
          <w:b/>
          <w:sz w:val="24"/>
          <w:szCs w:val="24"/>
        </w:rPr>
        <w:t>Общие положения</w:t>
      </w:r>
    </w:p>
    <w:p w:rsidR="004C7AD4" w:rsidRPr="004C7AD4" w:rsidRDefault="004C7AD4" w:rsidP="004C7AD4">
      <w:pPr>
        <w:autoSpaceDE w:val="0"/>
        <w:autoSpaceDN w:val="0"/>
        <w:adjustRightInd w:val="0"/>
        <w:spacing w:after="0" w:line="240" w:lineRule="auto"/>
        <w:ind w:left="900"/>
        <w:rPr>
          <w:rFonts w:ascii="Times New Roman" w:hAnsi="Times New Roman" w:cs="Times New Roman"/>
          <w:b/>
          <w:sz w:val="24"/>
          <w:szCs w:val="24"/>
        </w:rPr>
      </w:pPr>
    </w:p>
    <w:p w:rsidR="004C7AD4" w:rsidRPr="004C7AD4" w:rsidRDefault="004C7AD4" w:rsidP="004C7AD4">
      <w:pPr>
        <w:autoSpaceDE w:val="0"/>
        <w:autoSpaceDN w:val="0"/>
        <w:adjustRightInd w:val="0"/>
        <w:ind w:firstLine="709"/>
        <w:jc w:val="both"/>
        <w:rPr>
          <w:rFonts w:ascii="Times New Roman" w:hAnsi="Times New Roman" w:cs="Times New Roman"/>
          <w:sz w:val="24"/>
          <w:szCs w:val="24"/>
        </w:rPr>
      </w:pPr>
      <w:r w:rsidRPr="004C7AD4">
        <w:rPr>
          <w:rFonts w:ascii="Times New Roman" w:hAnsi="Times New Roman" w:cs="Times New Roman"/>
          <w:sz w:val="24"/>
          <w:szCs w:val="24"/>
        </w:rPr>
        <w:t>1.1. Настоящее Положение о денежном содержании и иных выплатах муниципальным служащим   муниципального образования «</w:t>
      </w:r>
      <w:proofErr w:type="spellStart"/>
      <w:r w:rsidR="007F09A6">
        <w:rPr>
          <w:rFonts w:ascii="Times New Roman" w:hAnsi="Times New Roman" w:cs="Times New Roman"/>
          <w:sz w:val="24"/>
          <w:szCs w:val="24"/>
        </w:rPr>
        <w:t>Подюжское</w:t>
      </w:r>
      <w:proofErr w:type="spellEnd"/>
      <w:r w:rsidRPr="004C7AD4">
        <w:rPr>
          <w:rFonts w:ascii="Times New Roman" w:hAnsi="Times New Roman" w:cs="Times New Roman"/>
          <w:sz w:val="24"/>
          <w:szCs w:val="24"/>
        </w:rPr>
        <w:t>» (далее - Положение) разработано в соответствии с Федеральным законом от 02.03.2007 N 25-ФЗ «О муниципальной службе в Российской Федерации», областным законом от 27.09.2006 N 222-12-ОЗ «О правовом регулировании муниципальной службы в Архангельской области»   и определяет основные условия оплаты труда муниципальных служащих органов местного самоуправления муниципального образования «</w:t>
      </w:r>
      <w:proofErr w:type="spellStart"/>
      <w:r w:rsidR="007F09A6">
        <w:rPr>
          <w:rFonts w:ascii="Times New Roman" w:hAnsi="Times New Roman" w:cs="Times New Roman"/>
          <w:sz w:val="24"/>
          <w:szCs w:val="24"/>
        </w:rPr>
        <w:t>Подюжское</w:t>
      </w:r>
      <w:proofErr w:type="spellEnd"/>
      <w:r w:rsidRPr="004C7AD4">
        <w:rPr>
          <w:rFonts w:ascii="Times New Roman" w:hAnsi="Times New Roman" w:cs="Times New Roman"/>
          <w:sz w:val="24"/>
          <w:szCs w:val="24"/>
        </w:rPr>
        <w:t>», а также отдельные гарантии, предоставляемые муниципальным служащим органов местного самоуправления муниципального образования «</w:t>
      </w:r>
      <w:proofErr w:type="spellStart"/>
      <w:r w:rsidR="007F09A6">
        <w:rPr>
          <w:rFonts w:ascii="Times New Roman" w:hAnsi="Times New Roman" w:cs="Times New Roman"/>
          <w:sz w:val="24"/>
          <w:szCs w:val="24"/>
        </w:rPr>
        <w:t>Подюжское</w:t>
      </w:r>
      <w:proofErr w:type="spellEnd"/>
      <w:r w:rsidRPr="004C7AD4">
        <w:rPr>
          <w:rFonts w:ascii="Times New Roman" w:hAnsi="Times New Roman" w:cs="Times New Roman"/>
          <w:sz w:val="24"/>
          <w:szCs w:val="24"/>
        </w:rPr>
        <w:t>» (далее – муниципальный служащий).</w:t>
      </w:r>
    </w:p>
    <w:p w:rsidR="004C7AD4" w:rsidRPr="004C7AD4" w:rsidRDefault="004C7AD4" w:rsidP="004C7AD4">
      <w:pPr>
        <w:autoSpaceDE w:val="0"/>
        <w:autoSpaceDN w:val="0"/>
        <w:adjustRightInd w:val="0"/>
        <w:spacing w:after="0" w:line="240" w:lineRule="auto"/>
        <w:ind w:firstLine="709"/>
        <w:jc w:val="both"/>
        <w:rPr>
          <w:rFonts w:ascii="Times New Roman" w:hAnsi="Times New Roman" w:cs="Times New Roman"/>
          <w:sz w:val="24"/>
          <w:szCs w:val="24"/>
        </w:rPr>
      </w:pPr>
      <w:r w:rsidRPr="004C7AD4">
        <w:rPr>
          <w:rFonts w:ascii="Times New Roman" w:hAnsi="Times New Roman" w:cs="Times New Roman"/>
          <w:sz w:val="24"/>
          <w:szCs w:val="24"/>
        </w:rPr>
        <w:t>1.2.К органам местного самоуправления муниципального образования «</w:t>
      </w:r>
      <w:proofErr w:type="spellStart"/>
      <w:r w:rsidR="007F09A6">
        <w:rPr>
          <w:rFonts w:ascii="Times New Roman" w:hAnsi="Times New Roman" w:cs="Times New Roman"/>
          <w:sz w:val="24"/>
          <w:szCs w:val="24"/>
        </w:rPr>
        <w:t>Подюжское</w:t>
      </w:r>
      <w:proofErr w:type="spellEnd"/>
      <w:proofErr w:type="gramStart"/>
      <w:r w:rsidRPr="004C7AD4">
        <w:rPr>
          <w:rFonts w:ascii="Times New Roman" w:hAnsi="Times New Roman" w:cs="Times New Roman"/>
          <w:sz w:val="24"/>
          <w:szCs w:val="24"/>
        </w:rPr>
        <w:t xml:space="preserve">»,   </w:t>
      </w:r>
      <w:proofErr w:type="gramEnd"/>
      <w:r w:rsidRPr="004C7AD4">
        <w:rPr>
          <w:rFonts w:ascii="Times New Roman" w:hAnsi="Times New Roman" w:cs="Times New Roman"/>
          <w:sz w:val="24"/>
          <w:szCs w:val="24"/>
        </w:rPr>
        <w:t>на которых распространяется действие настоящего Положения относятся:</w:t>
      </w:r>
    </w:p>
    <w:p w:rsidR="004C7AD4" w:rsidRPr="004C7AD4" w:rsidRDefault="004C7AD4" w:rsidP="004C7AD4">
      <w:pPr>
        <w:autoSpaceDE w:val="0"/>
        <w:autoSpaceDN w:val="0"/>
        <w:adjustRightInd w:val="0"/>
        <w:spacing w:after="0" w:line="240" w:lineRule="auto"/>
        <w:ind w:firstLine="709"/>
        <w:jc w:val="both"/>
        <w:rPr>
          <w:rFonts w:ascii="Times New Roman" w:hAnsi="Times New Roman" w:cs="Times New Roman"/>
          <w:sz w:val="24"/>
          <w:szCs w:val="24"/>
        </w:rPr>
      </w:pPr>
      <w:r w:rsidRPr="004C7AD4">
        <w:rPr>
          <w:rFonts w:ascii="Times New Roman" w:hAnsi="Times New Roman" w:cs="Times New Roman"/>
          <w:sz w:val="24"/>
          <w:szCs w:val="24"/>
        </w:rPr>
        <w:t>- администрация муниципального образования «</w:t>
      </w:r>
      <w:proofErr w:type="spellStart"/>
      <w:r w:rsidR="007F09A6">
        <w:rPr>
          <w:rFonts w:ascii="Times New Roman" w:hAnsi="Times New Roman" w:cs="Times New Roman"/>
          <w:sz w:val="24"/>
          <w:szCs w:val="24"/>
        </w:rPr>
        <w:t>Подюжское</w:t>
      </w:r>
      <w:proofErr w:type="spellEnd"/>
      <w:r w:rsidRPr="004C7AD4">
        <w:rPr>
          <w:rFonts w:ascii="Times New Roman" w:hAnsi="Times New Roman" w:cs="Times New Roman"/>
          <w:sz w:val="24"/>
          <w:szCs w:val="24"/>
        </w:rPr>
        <w:t>», в том числе её структурные подразделения;</w:t>
      </w:r>
    </w:p>
    <w:p w:rsidR="004C7AD4" w:rsidRPr="004C7AD4" w:rsidRDefault="004C7AD4" w:rsidP="004C7AD4">
      <w:pPr>
        <w:autoSpaceDE w:val="0"/>
        <w:autoSpaceDN w:val="0"/>
        <w:adjustRightInd w:val="0"/>
        <w:spacing w:after="0" w:line="240" w:lineRule="auto"/>
        <w:ind w:firstLine="709"/>
        <w:jc w:val="both"/>
        <w:rPr>
          <w:rFonts w:ascii="Times New Roman" w:hAnsi="Times New Roman" w:cs="Times New Roman"/>
          <w:sz w:val="24"/>
          <w:szCs w:val="24"/>
        </w:rPr>
      </w:pPr>
      <w:r w:rsidRPr="004C7AD4">
        <w:rPr>
          <w:rFonts w:ascii="Times New Roman" w:hAnsi="Times New Roman" w:cs="Times New Roman"/>
          <w:sz w:val="24"/>
          <w:szCs w:val="24"/>
        </w:rPr>
        <w:t xml:space="preserve">- Совет </w:t>
      </w:r>
      <w:r w:rsidR="007F09A6">
        <w:rPr>
          <w:rFonts w:ascii="Times New Roman" w:hAnsi="Times New Roman" w:cs="Times New Roman"/>
          <w:sz w:val="24"/>
          <w:szCs w:val="24"/>
        </w:rPr>
        <w:t xml:space="preserve">депутатов </w:t>
      </w:r>
      <w:r w:rsidRPr="004C7AD4">
        <w:rPr>
          <w:rFonts w:ascii="Times New Roman" w:hAnsi="Times New Roman" w:cs="Times New Roman"/>
          <w:sz w:val="24"/>
          <w:szCs w:val="24"/>
        </w:rPr>
        <w:t>муниципального образования «</w:t>
      </w:r>
      <w:proofErr w:type="spellStart"/>
      <w:r w:rsidR="007F09A6">
        <w:rPr>
          <w:rFonts w:ascii="Times New Roman" w:hAnsi="Times New Roman" w:cs="Times New Roman"/>
          <w:sz w:val="24"/>
          <w:szCs w:val="24"/>
        </w:rPr>
        <w:t>Подюжское</w:t>
      </w:r>
      <w:proofErr w:type="spellEnd"/>
      <w:r w:rsidRPr="004C7AD4">
        <w:rPr>
          <w:rFonts w:ascii="Times New Roman" w:hAnsi="Times New Roman" w:cs="Times New Roman"/>
          <w:sz w:val="24"/>
          <w:szCs w:val="24"/>
        </w:rPr>
        <w:t>»;</w:t>
      </w:r>
    </w:p>
    <w:p w:rsidR="004C7AD4" w:rsidRPr="004C7AD4" w:rsidRDefault="004C7AD4" w:rsidP="004C7AD4">
      <w:pPr>
        <w:autoSpaceDE w:val="0"/>
        <w:autoSpaceDN w:val="0"/>
        <w:adjustRightInd w:val="0"/>
        <w:spacing w:after="0" w:line="240" w:lineRule="auto"/>
        <w:ind w:firstLine="709"/>
        <w:jc w:val="both"/>
        <w:rPr>
          <w:rFonts w:ascii="Times New Roman" w:hAnsi="Times New Roman" w:cs="Times New Roman"/>
          <w:color w:val="000000"/>
          <w:sz w:val="24"/>
          <w:szCs w:val="24"/>
        </w:rPr>
      </w:pPr>
      <w:r w:rsidRPr="004C7AD4">
        <w:rPr>
          <w:rFonts w:ascii="Times New Roman" w:hAnsi="Times New Roman" w:cs="Times New Roman"/>
          <w:sz w:val="24"/>
          <w:szCs w:val="24"/>
        </w:rPr>
        <w:t xml:space="preserve">- </w:t>
      </w:r>
      <w:r w:rsidRPr="004C7AD4">
        <w:rPr>
          <w:rFonts w:ascii="Times New Roman" w:hAnsi="Times New Roman" w:cs="Times New Roman"/>
          <w:color w:val="000000"/>
          <w:sz w:val="24"/>
          <w:szCs w:val="24"/>
        </w:rPr>
        <w:t xml:space="preserve">контрольно-счетная </w:t>
      </w:r>
      <w:proofErr w:type="gramStart"/>
      <w:r w:rsidRPr="004C7AD4">
        <w:rPr>
          <w:rFonts w:ascii="Times New Roman" w:hAnsi="Times New Roman" w:cs="Times New Roman"/>
          <w:color w:val="000000"/>
          <w:sz w:val="24"/>
          <w:szCs w:val="24"/>
        </w:rPr>
        <w:t>комиссия  муниципального</w:t>
      </w:r>
      <w:proofErr w:type="gramEnd"/>
      <w:r w:rsidRPr="004C7AD4">
        <w:rPr>
          <w:rFonts w:ascii="Times New Roman" w:hAnsi="Times New Roman" w:cs="Times New Roman"/>
          <w:color w:val="000000"/>
          <w:sz w:val="24"/>
          <w:szCs w:val="24"/>
        </w:rPr>
        <w:t xml:space="preserve"> образования «</w:t>
      </w:r>
      <w:proofErr w:type="spellStart"/>
      <w:r w:rsidR="00204152">
        <w:rPr>
          <w:rFonts w:ascii="Times New Roman" w:hAnsi="Times New Roman" w:cs="Times New Roman"/>
          <w:color w:val="000000"/>
          <w:sz w:val="24"/>
          <w:szCs w:val="24"/>
        </w:rPr>
        <w:t>Подюжское</w:t>
      </w:r>
      <w:proofErr w:type="spellEnd"/>
      <w:r w:rsidRPr="004C7AD4">
        <w:rPr>
          <w:rFonts w:ascii="Times New Roman" w:hAnsi="Times New Roman" w:cs="Times New Roman"/>
          <w:color w:val="000000"/>
          <w:sz w:val="24"/>
          <w:szCs w:val="24"/>
        </w:rPr>
        <w:t>».</w:t>
      </w:r>
    </w:p>
    <w:p w:rsidR="004C7AD4" w:rsidRPr="004C7AD4" w:rsidRDefault="004C7AD4" w:rsidP="004C7AD4">
      <w:pPr>
        <w:autoSpaceDE w:val="0"/>
        <w:autoSpaceDN w:val="0"/>
        <w:adjustRightInd w:val="0"/>
        <w:spacing w:after="0" w:line="240" w:lineRule="auto"/>
        <w:ind w:firstLine="709"/>
        <w:jc w:val="both"/>
        <w:rPr>
          <w:rFonts w:ascii="Times New Roman" w:hAnsi="Times New Roman" w:cs="Times New Roman"/>
          <w:sz w:val="24"/>
          <w:szCs w:val="24"/>
        </w:rPr>
      </w:pPr>
      <w:r w:rsidRPr="004C7AD4">
        <w:rPr>
          <w:rFonts w:ascii="Times New Roman" w:hAnsi="Times New Roman" w:cs="Times New Roman"/>
          <w:sz w:val="24"/>
          <w:szCs w:val="24"/>
        </w:rPr>
        <w:t>1.3. Оплата труда муниципального служащего  осуществляется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следующих ежемесячных и иных дополнительных выплат:</w:t>
      </w:r>
    </w:p>
    <w:p w:rsidR="004C7AD4" w:rsidRPr="004C7AD4" w:rsidRDefault="004C7AD4" w:rsidP="004C7AD4">
      <w:pPr>
        <w:autoSpaceDE w:val="0"/>
        <w:autoSpaceDN w:val="0"/>
        <w:adjustRightInd w:val="0"/>
        <w:spacing w:after="0" w:line="240" w:lineRule="auto"/>
        <w:ind w:firstLine="709"/>
        <w:jc w:val="both"/>
        <w:rPr>
          <w:rFonts w:ascii="Times New Roman" w:hAnsi="Times New Roman" w:cs="Times New Roman"/>
          <w:sz w:val="24"/>
          <w:szCs w:val="24"/>
        </w:rPr>
      </w:pPr>
      <w:r w:rsidRPr="004C7AD4">
        <w:rPr>
          <w:rFonts w:ascii="Times New Roman" w:hAnsi="Times New Roman" w:cs="Times New Roman"/>
          <w:sz w:val="24"/>
          <w:szCs w:val="24"/>
        </w:rPr>
        <w:t>1) оклад за классный чин муниципального служащего;</w:t>
      </w:r>
    </w:p>
    <w:p w:rsidR="004C7AD4" w:rsidRPr="004C7AD4" w:rsidRDefault="004C7AD4" w:rsidP="004C7AD4">
      <w:pPr>
        <w:autoSpaceDE w:val="0"/>
        <w:autoSpaceDN w:val="0"/>
        <w:adjustRightInd w:val="0"/>
        <w:spacing w:after="0" w:line="240" w:lineRule="auto"/>
        <w:ind w:firstLine="709"/>
        <w:jc w:val="both"/>
        <w:rPr>
          <w:rFonts w:ascii="Times New Roman" w:hAnsi="Times New Roman" w:cs="Times New Roman"/>
          <w:sz w:val="24"/>
          <w:szCs w:val="24"/>
        </w:rPr>
      </w:pPr>
      <w:r w:rsidRPr="004C7AD4">
        <w:rPr>
          <w:rFonts w:ascii="Times New Roman" w:hAnsi="Times New Roman" w:cs="Times New Roman"/>
          <w:sz w:val="24"/>
          <w:szCs w:val="24"/>
        </w:rPr>
        <w:t>2) ежемесячная надбавка к должностному окладу за выслугу лет на муниципальной службе;</w:t>
      </w:r>
    </w:p>
    <w:p w:rsidR="004C7AD4" w:rsidRPr="004C7AD4" w:rsidRDefault="004C7AD4" w:rsidP="004C7AD4">
      <w:pPr>
        <w:autoSpaceDE w:val="0"/>
        <w:autoSpaceDN w:val="0"/>
        <w:adjustRightInd w:val="0"/>
        <w:spacing w:after="0" w:line="240" w:lineRule="auto"/>
        <w:ind w:firstLine="709"/>
        <w:jc w:val="both"/>
        <w:rPr>
          <w:rFonts w:ascii="Times New Roman" w:hAnsi="Times New Roman" w:cs="Times New Roman"/>
          <w:sz w:val="24"/>
          <w:szCs w:val="24"/>
        </w:rPr>
      </w:pPr>
      <w:r w:rsidRPr="004C7AD4">
        <w:rPr>
          <w:rFonts w:ascii="Times New Roman" w:hAnsi="Times New Roman" w:cs="Times New Roman"/>
          <w:sz w:val="24"/>
          <w:szCs w:val="24"/>
        </w:rPr>
        <w:t>3) ежемесячная надбавка к должностному окладу за особые условия муниципальной службы;</w:t>
      </w:r>
    </w:p>
    <w:p w:rsidR="004C7AD4" w:rsidRPr="004C7AD4" w:rsidRDefault="004C7AD4" w:rsidP="004C7AD4">
      <w:pPr>
        <w:autoSpaceDE w:val="0"/>
        <w:autoSpaceDN w:val="0"/>
        <w:adjustRightInd w:val="0"/>
        <w:spacing w:after="0" w:line="240" w:lineRule="auto"/>
        <w:ind w:firstLine="709"/>
        <w:jc w:val="both"/>
        <w:rPr>
          <w:rFonts w:ascii="Times New Roman" w:hAnsi="Times New Roman" w:cs="Times New Roman"/>
          <w:sz w:val="24"/>
          <w:szCs w:val="24"/>
        </w:rPr>
      </w:pPr>
      <w:r w:rsidRPr="004C7AD4">
        <w:rPr>
          <w:rFonts w:ascii="Times New Roman" w:hAnsi="Times New Roman" w:cs="Times New Roman"/>
          <w:sz w:val="24"/>
          <w:szCs w:val="24"/>
        </w:rPr>
        <w:t xml:space="preserve">4) ежемесячная процентная надбавка к должностному окладу за работу со сведениями, составляющими государственную тайну, </w:t>
      </w:r>
    </w:p>
    <w:p w:rsidR="004C7AD4" w:rsidRPr="004C7AD4" w:rsidRDefault="004C7AD4" w:rsidP="004C7AD4">
      <w:pPr>
        <w:autoSpaceDE w:val="0"/>
        <w:autoSpaceDN w:val="0"/>
        <w:adjustRightInd w:val="0"/>
        <w:spacing w:after="0" w:line="240" w:lineRule="auto"/>
        <w:ind w:firstLine="709"/>
        <w:jc w:val="both"/>
        <w:rPr>
          <w:rFonts w:ascii="Times New Roman" w:hAnsi="Times New Roman" w:cs="Times New Roman"/>
          <w:sz w:val="24"/>
          <w:szCs w:val="24"/>
        </w:rPr>
      </w:pPr>
      <w:r w:rsidRPr="004C7AD4">
        <w:rPr>
          <w:rFonts w:ascii="Times New Roman" w:hAnsi="Times New Roman" w:cs="Times New Roman"/>
          <w:sz w:val="24"/>
          <w:szCs w:val="24"/>
        </w:rPr>
        <w:t>5) премии, в том числе за выполнение особо важных и сложных заданий;</w:t>
      </w:r>
    </w:p>
    <w:p w:rsidR="004C7AD4" w:rsidRPr="004C7AD4" w:rsidRDefault="004C7AD4" w:rsidP="004C7AD4">
      <w:pPr>
        <w:autoSpaceDE w:val="0"/>
        <w:autoSpaceDN w:val="0"/>
        <w:adjustRightInd w:val="0"/>
        <w:spacing w:after="0" w:line="240" w:lineRule="auto"/>
        <w:ind w:firstLine="709"/>
        <w:jc w:val="both"/>
        <w:rPr>
          <w:rFonts w:ascii="Times New Roman" w:hAnsi="Times New Roman" w:cs="Times New Roman"/>
          <w:sz w:val="24"/>
          <w:szCs w:val="24"/>
        </w:rPr>
      </w:pPr>
      <w:r w:rsidRPr="004C7AD4">
        <w:rPr>
          <w:rFonts w:ascii="Times New Roman" w:hAnsi="Times New Roman" w:cs="Times New Roman"/>
          <w:sz w:val="24"/>
          <w:szCs w:val="24"/>
        </w:rPr>
        <w:t>6) ежемесячное денежное поощрение;</w:t>
      </w:r>
    </w:p>
    <w:p w:rsidR="004C7AD4" w:rsidRPr="004C7AD4" w:rsidRDefault="004C7AD4" w:rsidP="004C7AD4">
      <w:pPr>
        <w:autoSpaceDE w:val="0"/>
        <w:autoSpaceDN w:val="0"/>
        <w:adjustRightInd w:val="0"/>
        <w:spacing w:after="0" w:line="240" w:lineRule="auto"/>
        <w:ind w:firstLine="709"/>
        <w:jc w:val="both"/>
        <w:rPr>
          <w:rFonts w:ascii="Times New Roman" w:hAnsi="Times New Roman" w:cs="Times New Roman"/>
          <w:sz w:val="24"/>
          <w:szCs w:val="24"/>
        </w:rPr>
      </w:pPr>
      <w:r w:rsidRPr="004C7AD4">
        <w:rPr>
          <w:rFonts w:ascii="Times New Roman" w:hAnsi="Times New Roman" w:cs="Times New Roman"/>
          <w:sz w:val="24"/>
          <w:szCs w:val="24"/>
        </w:rPr>
        <w:t>7) единовременная выплата при предоставлении ежегодного оплачиваемого отпуска и материальная помощь.</w:t>
      </w:r>
    </w:p>
    <w:p w:rsidR="004C7AD4" w:rsidRPr="004C7AD4" w:rsidRDefault="004C7AD4" w:rsidP="004C7AD4">
      <w:pPr>
        <w:autoSpaceDE w:val="0"/>
        <w:autoSpaceDN w:val="0"/>
        <w:adjustRightInd w:val="0"/>
        <w:spacing w:after="0" w:line="240" w:lineRule="auto"/>
        <w:ind w:firstLine="709"/>
        <w:jc w:val="both"/>
        <w:rPr>
          <w:rFonts w:ascii="Times New Roman" w:hAnsi="Times New Roman" w:cs="Times New Roman"/>
          <w:sz w:val="24"/>
          <w:szCs w:val="24"/>
        </w:rPr>
      </w:pPr>
      <w:r w:rsidRPr="004C7AD4">
        <w:rPr>
          <w:rFonts w:ascii="Times New Roman" w:hAnsi="Times New Roman" w:cs="Times New Roman"/>
          <w:sz w:val="24"/>
          <w:szCs w:val="24"/>
        </w:rPr>
        <w:t>1.4. Должностной оклад и оклад за классный чин муниципального служащего составляют оклад денежного содержания (далее - оклад денежного содержания).</w:t>
      </w:r>
    </w:p>
    <w:p w:rsidR="004C7AD4" w:rsidRPr="004C7AD4" w:rsidRDefault="004C7AD4" w:rsidP="004C7AD4">
      <w:pPr>
        <w:autoSpaceDE w:val="0"/>
        <w:autoSpaceDN w:val="0"/>
        <w:adjustRightInd w:val="0"/>
        <w:spacing w:after="0" w:line="240" w:lineRule="auto"/>
        <w:ind w:firstLine="540"/>
        <w:jc w:val="both"/>
        <w:rPr>
          <w:rFonts w:ascii="Times New Roman" w:hAnsi="Times New Roman" w:cs="Times New Roman"/>
          <w:sz w:val="24"/>
          <w:szCs w:val="24"/>
        </w:rPr>
      </w:pPr>
      <w:r w:rsidRPr="004C7AD4">
        <w:rPr>
          <w:rFonts w:ascii="Times New Roman" w:hAnsi="Times New Roman" w:cs="Times New Roman"/>
          <w:sz w:val="24"/>
          <w:szCs w:val="24"/>
        </w:rPr>
        <w:t xml:space="preserve">   1.5. Муниципальным служащим, проходящим муниципальную службу в подразделениях по защите государственной тайны администрации, осуществляется </w:t>
      </w:r>
      <w:r w:rsidRPr="004C7AD4">
        <w:rPr>
          <w:rFonts w:ascii="Times New Roman" w:hAnsi="Times New Roman" w:cs="Times New Roman"/>
          <w:sz w:val="24"/>
          <w:szCs w:val="24"/>
        </w:rPr>
        <w:lastRenderedPageBreak/>
        <w:t>дополнительная выплата - процентная надбавка к должностному окладу за стаж работы в указанных подразделениях.</w:t>
      </w:r>
    </w:p>
    <w:p w:rsidR="004C7AD4" w:rsidRPr="004C7AD4" w:rsidRDefault="004C7AD4" w:rsidP="004C7AD4">
      <w:pPr>
        <w:autoSpaceDE w:val="0"/>
        <w:autoSpaceDN w:val="0"/>
        <w:adjustRightInd w:val="0"/>
        <w:spacing w:after="0" w:line="240" w:lineRule="auto"/>
        <w:ind w:firstLine="540"/>
        <w:jc w:val="both"/>
        <w:rPr>
          <w:rFonts w:ascii="Times New Roman" w:hAnsi="Times New Roman" w:cs="Times New Roman"/>
          <w:sz w:val="24"/>
          <w:szCs w:val="24"/>
        </w:rPr>
      </w:pPr>
      <w:r w:rsidRPr="004C7AD4">
        <w:rPr>
          <w:rFonts w:ascii="Times New Roman" w:hAnsi="Times New Roman" w:cs="Times New Roman"/>
          <w:sz w:val="24"/>
          <w:szCs w:val="24"/>
        </w:rPr>
        <w:t xml:space="preserve">   1.6.</w:t>
      </w:r>
      <w:r w:rsidRPr="004C7AD4">
        <w:rPr>
          <w:rFonts w:ascii="Times New Roman" w:hAnsi="Times New Roman" w:cs="Times New Roman"/>
          <w:color w:val="FF0000"/>
          <w:sz w:val="24"/>
          <w:szCs w:val="24"/>
        </w:rPr>
        <w:t xml:space="preserve"> </w:t>
      </w:r>
      <w:r w:rsidRPr="004C7AD4">
        <w:rPr>
          <w:rFonts w:ascii="Times New Roman" w:hAnsi="Times New Roman" w:cs="Times New Roman"/>
          <w:sz w:val="24"/>
          <w:szCs w:val="24"/>
        </w:rPr>
        <w:t xml:space="preserve"> Денежное содержание муниципального служащего увеличивается на районный коэффициент к денежному содержанию и процентную надбавку к денежному содержанию за стаж работы в районах Крайнего Севера и приравненных к ним местностях, устанавливаемых в соответствии с законодательством.</w:t>
      </w:r>
    </w:p>
    <w:p w:rsidR="004C7AD4" w:rsidRPr="004C7AD4" w:rsidRDefault="004C7AD4" w:rsidP="004C7AD4">
      <w:pPr>
        <w:autoSpaceDE w:val="0"/>
        <w:autoSpaceDN w:val="0"/>
        <w:adjustRightInd w:val="0"/>
        <w:spacing w:after="0" w:line="240" w:lineRule="auto"/>
        <w:ind w:firstLine="540"/>
        <w:jc w:val="both"/>
        <w:rPr>
          <w:rFonts w:ascii="Times New Roman" w:hAnsi="Times New Roman" w:cs="Times New Roman"/>
          <w:sz w:val="24"/>
          <w:szCs w:val="24"/>
        </w:rPr>
      </w:pPr>
      <w:r w:rsidRPr="004C7AD4">
        <w:rPr>
          <w:rFonts w:ascii="Times New Roman" w:hAnsi="Times New Roman" w:cs="Times New Roman"/>
          <w:sz w:val="24"/>
          <w:szCs w:val="24"/>
        </w:rPr>
        <w:t xml:space="preserve">   Муниципальным служащим в возрасте до 30 лет  процентная надбавка к денежному содержанию за стаж работы в районах Крайнего Севера и приравненных к ним местностях  выплачивается в полном размере с первого дня работы, если они прожили в районах Крайнего Севера и приравненным к ним местностям не менее пяти лет.</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 xml:space="preserve">    1.7. Муниципальному служащему устанавливаются иные ежемесячные и дополнительные выплаты, предусмотренные нормативными правовыми актами Российской Федерации и Архангельской области для государственных гражданских служащих при условии, что такие ежемесячные и дополнительные выплаты предоставляются государственным гражданским служащим Архангельской области. Иные условия оплаты труда для муниципальных служащих не применяются, если иное не предусмотрено нормативными правовыми актами Российской Федерации.</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 xml:space="preserve"> 1.8. Исчисление денежного содержания муниципальных служащих производится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w:t>
      </w:r>
    </w:p>
    <w:p w:rsidR="004C7AD4" w:rsidRPr="004C7AD4" w:rsidRDefault="004C7AD4" w:rsidP="004C7AD4">
      <w:pPr>
        <w:autoSpaceDE w:val="0"/>
        <w:autoSpaceDN w:val="0"/>
        <w:adjustRightInd w:val="0"/>
        <w:spacing w:after="0" w:line="240" w:lineRule="auto"/>
        <w:ind w:firstLine="540"/>
        <w:jc w:val="both"/>
        <w:rPr>
          <w:rFonts w:ascii="Times New Roman" w:hAnsi="Times New Roman" w:cs="Times New Roman"/>
          <w:sz w:val="24"/>
          <w:szCs w:val="24"/>
        </w:rPr>
      </w:pPr>
      <w:r w:rsidRPr="004C7AD4">
        <w:rPr>
          <w:rFonts w:ascii="Times New Roman" w:hAnsi="Times New Roman" w:cs="Times New Roman"/>
          <w:sz w:val="24"/>
          <w:szCs w:val="24"/>
        </w:rPr>
        <w:t xml:space="preserve">Особенности исчисления денежного содержания муниципальных служащих, не урегулированные положением об особенностях порядка исчисления средней заработной платы, утвержденным постановлением Правительства Российской Федерации, устанавливаются Правилами исчисления денежного содержания муниципальных </w:t>
      </w:r>
      <w:r w:rsidRPr="004C7AD4">
        <w:rPr>
          <w:rFonts w:ascii="Times New Roman" w:hAnsi="Times New Roman" w:cs="Times New Roman"/>
          <w:sz w:val="24"/>
          <w:szCs w:val="24"/>
          <w:shd w:val="clear" w:color="auto" w:fill="FFFFFF"/>
        </w:rPr>
        <w:t>служащих согласно Приложению № 3 к настоящему</w:t>
      </w:r>
      <w:r w:rsidRPr="004C7AD4">
        <w:rPr>
          <w:rFonts w:ascii="Times New Roman" w:hAnsi="Times New Roman" w:cs="Times New Roman"/>
          <w:sz w:val="24"/>
          <w:szCs w:val="24"/>
        </w:rPr>
        <w:t xml:space="preserve"> Положению.</w:t>
      </w:r>
    </w:p>
    <w:p w:rsidR="004C7AD4" w:rsidRPr="004C7AD4" w:rsidRDefault="004C7AD4" w:rsidP="004C7AD4">
      <w:pPr>
        <w:spacing w:after="0" w:line="240" w:lineRule="auto"/>
        <w:ind w:firstLine="540"/>
        <w:jc w:val="both"/>
        <w:rPr>
          <w:rFonts w:ascii="Times New Roman" w:hAnsi="Times New Roman" w:cs="Times New Roman"/>
          <w:sz w:val="24"/>
          <w:szCs w:val="24"/>
        </w:rPr>
      </w:pPr>
      <w:r w:rsidRPr="004C7AD4">
        <w:rPr>
          <w:rFonts w:ascii="Times New Roman" w:hAnsi="Times New Roman" w:cs="Times New Roman"/>
          <w:sz w:val="24"/>
          <w:szCs w:val="24"/>
        </w:rPr>
        <w:t xml:space="preserve">При применении Правил исчисления денежного содержания муниципальных служащих для расчета среднего месячного денежного содержания (средней заработной платы, среднего заработка) учитываются все виды выплат, входящие в структуру денежного содержания муниципального служащего, установленные </w:t>
      </w:r>
      <w:hyperlink r:id="rId5" w:history="1">
        <w:r w:rsidRPr="004C7AD4">
          <w:rPr>
            <w:rStyle w:val="a5"/>
            <w:rFonts w:ascii="Times New Roman" w:hAnsi="Times New Roman" w:cs="Times New Roman"/>
            <w:color w:val="auto"/>
            <w:sz w:val="24"/>
            <w:szCs w:val="24"/>
            <w:u w:val="none"/>
          </w:rPr>
          <w:t>пунктом 1</w:t>
        </w:r>
      </w:hyperlink>
      <w:r w:rsidRPr="004C7AD4">
        <w:rPr>
          <w:rFonts w:ascii="Times New Roman" w:hAnsi="Times New Roman" w:cs="Times New Roman"/>
          <w:sz w:val="24"/>
          <w:szCs w:val="24"/>
        </w:rPr>
        <w:t>.3 настоящего Положения, за исключением материальной помощи, носящей социальный характер.</w:t>
      </w:r>
    </w:p>
    <w:p w:rsidR="004C7AD4" w:rsidRPr="004C7AD4" w:rsidRDefault="004C7AD4" w:rsidP="004C7AD4">
      <w:pPr>
        <w:autoSpaceDE w:val="0"/>
        <w:autoSpaceDN w:val="0"/>
        <w:adjustRightInd w:val="0"/>
        <w:spacing w:after="0" w:line="240" w:lineRule="auto"/>
        <w:ind w:firstLine="540"/>
        <w:jc w:val="both"/>
        <w:rPr>
          <w:rFonts w:ascii="Times New Roman" w:hAnsi="Times New Roman" w:cs="Times New Roman"/>
          <w:sz w:val="24"/>
          <w:szCs w:val="24"/>
        </w:rPr>
      </w:pPr>
      <w:r w:rsidRPr="004C7AD4">
        <w:rPr>
          <w:rFonts w:ascii="Times New Roman" w:hAnsi="Times New Roman" w:cs="Times New Roman"/>
          <w:sz w:val="24"/>
          <w:szCs w:val="24"/>
        </w:rPr>
        <w:t>1.9. Конкретные размеры должностных окладов, ежемесячных и иных дополнительных выплат, за исключением премий, в том числе за выполнение особо важных и сложных заданий, должны быть определены в трудовых договорах муниципальных служащих. Размеры данных выплат не могут быть определены в виде диапазона с указанием наименьшего и наибольшего значений.</w:t>
      </w:r>
    </w:p>
    <w:p w:rsidR="004C7AD4" w:rsidRPr="004C7AD4" w:rsidRDefault="004C7AD4" w:rsidP="004C7AD4">
      <w:pPr>
        <w:spacing w:after="0" w:line="240" w:lineRule="auto"/>
        <w:ind w:firstLine="540"/>
        <w:jc w:val="both"/>
        <w:rPr>
          <w:rFonts w:ascii="Times New Roman" w:hAnsi="Times New Roman" w:cs="Times New Roman"/>
          <w:sz w:val="24"/>
          <w:szCs w:val="24"/>
        </w:rPr>
      </w:pPr>
      <w:r w:rsidRPr="004C7AD4">
        <w:rPr>
          <w:rFonts w:ascii="Times New Roman" w:hAnsi="Times New Roman" w:cs="Times New Roman"/>
          <w:sz w:val="24"/>
          <w:szCs w:val="24"/>
        </w:rPr>
        <w:t>1.</w:t>
      </w:r>
      <w:proofErr w:type="gramStart"/>
      <w:r w:rsidRPr="004C7AD4">
        <w:rPr>
          <w:rFonts w:ascii="Times New Roman" w:hAnsi="Times New Roman" w:cs="Times New Roman"/>
          <w:sz w:val="24"/>
          <w:szCs w:val="24"/>
        </w:rPr>
        <w:t>10.Увеличение</w:t>
      </w:r>
      <w:proofErr w:type="gramEnd"/>
      <w:r w:rsidRPr="004C7AD4">
        <w:rPr>
          <w:rFonts w:ascii="Times New Roman" w:hAnsi="Times New Roman" w:cs="Times New Roman"/>
          <w:sz w:val="24"/>
          <w:szCs w:val="24"/>
        </w:rPr>
        <w:t xml:space="preserve"> (индексация) размеров окладов денежного содержания муниципальных служащих может производиться на основании правовых актов представителей нанимателя (работодателя) в сроки и размерах, установленных нормативными правовыми актами Российской Федерации, Архангельской области и МО «</w:t>
      </w:r>
      <w:proofErr w:type="spellStart"/>
      <w:r w:rsidR="007F22E2">
        <w:rPr>
          <w:rFonts w:ascii="Times New Roman" w:hAnsi="Times New Roman" w:cs="Times New Roman"/>
          <w:sz w:val="24"/>
          <w:szCs w:val="24"/>
        </w:rPr>
        <w:t>Подюжское</w:t>
      </w:r>
      <w:proofErr w:type="spellEnd"/>
      <w:r w:rsidRPr="004C7AD4">
        <w:rPr>
          <w:rFonts w:ascii="Times New Roman" w:hAnsi="Times New Roman" w:cs="Times New Roman"/>
          <w:sz w:val="24"/>
          <w:szCs w:val="24"/>
        </w:rPr>
        <w:t>»</w:t>
      </w:r>
      <w:r w:rsidR="007F22E2">
        <w:rPr>
          <w:rFonts w:ascii="Times New Roman" w:hAnsi="Times New Roman" w:cs="Times New Roman"/>
          <w:sz w:val="24"/>
          <w:szCs w:val="24"/>
        </w:rPr>
        <w:t>.</w:t>
      </w:r>
      <w:r w:rsidRPr="004C7AD4">
        <w:rPr>
          <w:rFonts w:ascii="Times New Roman" w:hAnsi="Times New Roman" w:cs="Times New Roman"/>
          <w:sz w:val="24"/>
          <w:szCs w:val="24"/>
        </w:rPr>
        <w:t xml:space="preserve"> Увеличение (индексация) размеров окладов денежного содержания муниципальных служащих в иные сроки и иных размерах не производится.</w:t>
      </w:r>
    </w:p>
    <w:p w:rsidR="004C7AD4" w:rsidRPr="004C7AD4" w:rsidRDefault="004C7AD4" w:rsidP="004C7AD4">
      <w:pPr>
        <w:spacing w:after="0" w:line="240" w:lineRule="auto"/>
        <w:ind w:firstLine="540"/>
        <w:jc w:val="both"/>
        <w:rPr>
          <w:rFonts w:ascii="Times New Roman" w:hAnsi="Times New Roman" w:cs="Times New Roman"/>
          <w:sz w:val="24"/>
          <w:szCs w:val="24"/>
        </w:rPr>
      </w:pPr>
      <w:r w:rsidRPr="004C7AD4">
        <w:rPr>
          <w:rFonts w:ascii="Times New Roman" w:hAnsi="Times New Roman" w:cs="Times New Roman"/>
          <w:sz w:val="24"/>
          <w:szCs w:val="24"/>
        </w:rPr>
        <w:t>При увеличении (индексации) окладов денежного содержания муниципальных служащих их размеры подлежат округлению до целого рубля в сторону увеличения.</w:t>
      </w:r>
    </w:p>
    <w:p w:rsidR="004C7AD4" w:rsidRPr="004C7AD4" w:rsidRDefault="004C7AD4" w:rsidP="004C7AD4">
      <w:pPr>
        <w:spacing w:after="0" w:line="240" w:lineRule="auto"/>
        <w:ind w:firstLine="540"/>
        <w:jc w:val="both"/>
        <w:rPr>
          <w:rFonts w:ascii="Times New Roman" w:hAnsi="Times New Roman" w:cs="Times New Roman"/>
          <w:sz w:val="24"/>
          <w:szCs w:val="24"/>
        </w:rPr>
      </w:pPr>
      <w:r w:rsidRPr="004C7AD4">
        <w:rPr>
          <w:rFonts w:ascii="Times New Roman" w:hAnsi="Times New Roman" w:cs="Times New Roman"/>
          <w:sz w:val="24"/>
          <w:szCs w:val="24"/>
        </w:rPr>
        <w:t xml:space="preserve">1.11. Муниципальному служащему за выполнение дополнительной работы по другой должности или исполнение обязанностей временно отсутствующего муниципального служащего без освобождения от своих обязанностей, осуществляется дополнительная выплата в размере от 10 до 30 процентов должностного оклада, установленного данному муниципальному служащему, с начислением на нее установленных муниципальному служащему ежемесячной надбавки к должностному окладу за выслугу лет на муниципальной службе, ежемесячной надбавки к должностному окладу за особые условия муниципальной службы, ежемесячного денежного поощрения, ежемесячной процентной </w:t>
      </w:r>
      <w:r w:rsidRPr="004C7AD4">
        <w:rPr>
          <w:rFonts w:ascii="Times New Roman" w:hAnsi="Times New Roman" w:cs="Times New Roman"/>
          <w:sz w:val="24"/>
          <w:szCs w:val="24"/>
        </w:rPr>
        <w:lastRenderedPageBreak/>
        <w:t>надбавки к должностному окладу за работу со сведениями, составляющими государственную тайну, процентной надбавки к должностному окладу за стаж работы в подразделениях по защите государственной тайны органов местного самоуправления на основании правовых актов представителей нанимателя (работодателя).</w:t>
      </w:r>
    </w:p>
    <w:p w:rsidR="004C7AD4" w:rsidRPr="004C7AD4" w:rsidRDefault="004C7AD4" w:rsidP="004C7AD4">
      <w:pPr>
        <w:spacing w:after="0" w:line="240" w:lineRule="auto"/>
        <w:ind w:firstLine="540"/>
        <w:jc w:val="both"/>
        <w:rPr>
          <w:rFonts w:ascii="Times New Roman" w:hAnsi="Times New Roman" w:cs="Times New Roman"/>
          <w:sz w:val="24"/>
          <w:szCs w:val="24"/>
        </w:rPr>
      </w:pPr>
      <w:r w:rsidRPr="004C7AD4">
        <w:rPr>
          <w:rFonts w:ascii="Times New Roman" w:hAnsi="Times New Roman" w:cs="Times New Roman"/>
          <w:sz w:val="24"/>
          <w:szCs w:val="24"/>
        </w:rPr>
        <w:t xml:space="preserve"> На дополнительную выплату начисляется районный коэффициент и процентная надбавка за работу в районах Крайнего Севера и приравненных к ним местностях.</w:t>
      </w:r>
    </w:p>
    <w:p w:rsidR="004C7AD4" w:rsidRPr="004C7AD4" w:rsidRDefault="004C7AD4" w:rsidP="004C7AD4">
      <w:pPr>
        <w:autoSpaceDE w:val="0"/>
        <w:autoSpaceDN w:val="0"/>
        <w:adjustRightInd w:val="0"/>
        <w:spacing w:after="0" w:line="240" w:lineRule="auto"/>
        <w:ind w:firstLine="540"/>
        <w:jc w:val="both"/>
        <w:rPr>
          <w:rFonts w:ascii="Times New Roman" w:hAnsi="Times New Roman" w:cs="Times New Roman"/>
          <w:sz w:val="24"/>
          <w:szCs w:val="24"/>
        </w:rPr>
      </w:pPr>
    </w:p>
    <w:p w:rsidR="004C7AD4" w:rsidRPr="004C7AD4" w:rsidRDefault="004C7AD4" w:rsidP="004C7AD4">
      <w:pPr>
        <w:numPr>
          <w:ilvl w:val="0"/>
          <w:numId w:val="3"/>
        </w:numPr>
        <w:autoSpaceDE w:val="0"/>
        <w:autoSpaceDN w:val="0"/>
        <w:adjustRightInd w:val="0"/>
        <w:spacing w:after="0" w:line="240" w:lineRule="auto"/>
        <w:jc w:val="center"/>
        <w:rPr>
          <w:rFonts w:ascii="Times New Roman" w:hAnsi="Times New Roman" w:cs="Times New Roman"/>
          <w:b/>
          <w:sz w:val="24"/>
          <w:szCs w:val="24"/>
        </w:rPr>
      </w:pPr>
      <w:r w:rsidRPr="004C7AD4">
        <w:rPr>
          <w:rFonts w:ascii="Times New Roman" w:hAnsi="Times New Roman" w:cs="Times New Roman"/>
          <w:b/>
          <w:sz w:val="24"/>
          <w:szCs w:val="24"/>
        </w:rPr>
        <w:t xml:space="preserve">Порядок установления  размеров должностных окладов </w:t>
      </w:r>
    </w:p>
    <w:p w:rsidR="004C7AD4" w:rsidRPr="004C7AD4" w:rsidRDefault="004C7AD4" w:rsidP="004C7AD4">
      <w:pPr>
        <w:autoSpaceDE w:val="0"/>
        <w:autoSpaceDN w:val="0"/>
        <w:adjustRightInd w:val="0"/>
        <w:ind w:left="900"/>
        <w:rPr>
          <w:rFonts w:ascii="Times New Roman" w:hAnsi="Times New Roman" w:cs="Times New Roman"/>
          <w:b/>
          <w:sz w:val="24"/>
          <w:szCs w:val="24"/>
        </w:rPr>
      </w:pPr>
      <w:r w:rsidRPr="004C7AD4">
        <w:rPr>
          <w:rFonts w:ascii="Times New Roman" w:hAnsi="Times New Roman" w:cs="Times New Roman"/>
          <w:b/>
          <w:sz w:val="24"/>
          <w:szCs w:val="24"/>
        </w:rPr>
        <w:t xml:space="preserve">                                          и окладов за классный чин    </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2.1.Размеры должностных окладов муниципальных служащих устанавливаются согласно приложению № 1 к настоящему Положению.</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Размеры должностных окладов устанавливаются в твердых денежных суммах (в рублях).</w:t>
      </w:r>
    </w:p>
    <w:p w:rsidR="004C7AD4" w:rsidRPr="004C7AD4" w:rsidRDefault="004C7AD4" w:rsidP="004C7AD4">
      <w:pPr>
        <w:spacing w:after="0" w:line="240" w:lineRule="auto"/>
        <w:ind w:firstLine="539"/>
        <w:jc w:val="both"/>
        <w:rPr>
          <w:rFonts w:ascii="Times New Roman" w:hAnsi="Times New Roman" w:cs="Times New Roman"/>
          <w:color w:val="444444"/>
          <w:sz w:val="24"/>
          <w:szCs w:val="24"/>
          <w:shd w:val="clear" w:color="auto" w:fill="FFFFFF"/>
        </w:rPr>
      </w:pPr>
      <w:r w:rsidRPr="004C7AD4">
        <w:rPr>
          <w:rFonts w:ascii="Times New Roman" w:hAnsi="Times New Roman" w:cs="Times New Roman"/>
          <w:sz w:val="24"/>
          <w:szCs w:val="24"/>
        </w:rPr>
        <w:t>Максимальные размеры должностных окладов по высшим должностям муниципальной службы не могут превышать минимальных размеров должностных окладов по ведущим должностям муниципальной службы более чем на 90 процентов, а по младшим должностям муниципальной службы более чем на 170 процентов.</w:t>
      </w:r>
      <w:r w:rsidRPr="004C7AD4">
        <w:rPr>
          <w:rFonts w:ascii="Times New Roman" w:hAnsi="Times New Roman" w:cs="Times New Roman"/>
          <w:color w:val="444444"/>
          <w:sz w:val="24"/>
          <w:szCs w:val="24"/>
          <w:shd w:val="clear" w:color="auto" w:fill="FFFFFF"/>
        </w:rPr>
        <w:t xml:space="preserve"> </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2.2. Размеры окладов за классный чин муниципальным служащим устанавливаются согласно приложению № 2 к настоящему Положению.</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Размеры оклада за классный чин муниципального служащего устанавливаются в твердых денежных суммах (в рублях) и не могут превышать 35 процентов максимального должностного оклада в соответствующей группе должностей муниципальной службы.</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Максимальный размер оклада за классный чин муниципального служащего по наиболее высокому классному чину не может превышать минимального размера оклада за классный чин муниципального служащего по наиболее низкому классному чину более чем на 310 процентов.</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Оклад за классный чин муниципального служащего устанавливается со дня присвоения классного чина муниципальному служащему.</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Порядок и условия присвоения классного чина определяются в соответствии с нормативно правовыми актами Архангельской области.</w:t>
      </w:r>
    </w:p>
    <w:p w:rsidR="004C7AD4" w:rsidRPr="004C7AD4" w:rsidRDefault="004C7AD4" w:rsidP="004C7AD4">
      <w:pPr>
        <w:ind w:firstLine="540"/>
        <w:jc w:val="both"/>
        <w:rPr>
          <w:rFonts w:ascii="Times New Roman" w:hAnsi="Times New Roman" w:cs="Times New Roman"/>
          <w:sz w:val="24"/>
          <w:szCs w:val="24"/>
        </w:rPr>
      </w:pPr>
    </w:p>
    <w:p w:rsidR="004C7AD4" w:rsidRPr="004C7AD4" w:rsidRDefault="004C7AD4" w:rsidP="004C7AD4">
      <w:pPr>
        <w:numPr>
          <w:ilvl w:val="0"/>
          <w:numId w:val="3"/>
        </w:numPr>
        <w:autoSpaceDE w:val="0"/>
        <w:autoSpaceDN w:val="0"/>
        <w:adjustRightInd w:val="0"/>
        <w:spacing w:after="0" w:line="240" w:lineRule="auto"/>
        <w:jc w:val="center"/>
        <w:rPr>
          <w:rFonts w:ascii="Times New Roman" w:hAnsi="Times New Roman" w:cs="Times New Roman"/>
          <w:b/>
          <w:sz w:val="24"/>
          <w:szCs w:val="24"/>
        </w:rPr>
      </w:pPr>
      <w:r w:rsidRPr="004C7AD4">
        <w:rPr>
          <w:rFonts w:ascii="Times New Roman" w:hAnsi="Times New Roman" w:cs="Times New Roman"/>
          <w:b/>
          <w:sz w:val="24"/>
          <w:szCs w:val="24"/>
        </w:rPr>
        <w:t xml:space="preserve">Порядок установления ежемесячной надбавки к должностному окладу за выслугу лет на муниципальной службе  </w:t>
      </w:r>
    </w:p>
    <w:p w:rsidR="004C7AD4" w:rsidRPr="004C7AD4" w:rsidRDefault="004C7AD4" w:rsidP="004C7AD4">
      <w:pPr>
        <w:autoSpaceDE w:val="0"/>
        <w:autoSpaceDN w:val="0"/>
        <w:adjustRightInd w:val="0"/>
        <w:ind w:left="900"/>
        <w:rPr>
          <w:rFonts w:ascii="Times New Roman" w:hAnsi="Times New Roman" w:cs="Times New Roman"/>
          <w:sz w:val="24"/>
          <w:szCs w:val="24"/>
        </w:rPr>
      </w:pPr>
    </w:p>
    <w:p w:rsidR="004C7AD4" w:rsidRPr="004C7AD4" w:rsidRDefault="004C7AD4" w:rsidP="004C7AD4">
      <w:pPr>
        <w:ind w:firstLine="540"/>
        <w:jc w:val="both"/>
        <w:rPr>
          <w:rFonts w:ascii="Times New Roman" w:hAnsi="Times New Roman" w:cs="Times New Roman"/>
          <w:sz w:val="24"/>
          <w:szCs w:val="24"/>
        </w:rPr>
      </w:pPr>
      <w:r w:rsidRPr="004C7AD4">
        <w:rPr>
          <w:rFonts w:ascii="Times New Roman" w:hAnsi="Times New Roman" w:cs="Times New Roman"/>
          <w:sz w:val="24"/>
          <w:szCs w:val="24"/>
        </w:rPr>
        <w:t xml:space="preserve"> 3.1. Размер ежемесячной надбавки к должностному окладу за выслугу лет на муниципальной службе устанавливается в процентном отношении к должностному окладу   в следующих размерах:</w:t>
      </w:r>
    </w:p>
    <w:tbl>
      <w:tblPr>
        <w:tblW w:w="0" w:type="auto"/>
        <w:tblInd w:w="70" w:type="dxa"/>
        <w:tblLayout w:type="fixed"/>
        <w:tblCellMar>
          <w:left w:w="70" w:type="dxa"/>
          <w:right w:w="70" w:type="dxa"/>
        </w:tblCellMar>
        <w:tblLook w:val="0000" w:firstRow="0" w:lastRow="0" w:firstColumn="0" w:lastColumn="0" w:noHBand="0" w:noVBand="0"/>
      </w:tblPr>
      <w:tblGrid>
        <w:gridCol w:w="5130"/>
        <w:gridCol w:w="4226"/>
      </w:tblGrid>
      <w:tr w:rsidR="004C7AD4" w:rsidRPr="004C7AD4" w:rsidTr="002C3843">
        <w:trPr>
          <w:cantSplit/>
          <w:trHeight w:val="360"/>
        </w:trPr>
        <w:tc>
          <w:tcPr>
            <w:tcW w:w="5130" w:type="dxa"/>
            <w:tcBorders>
              <w:top w:val="single" w:sz="6" w:space="0" w:color="auto"/>
              <w:left w:val="single" w:sz="6" w:space="0" w:color="auto"/>
              <w:bottom w:val="single" w:sz="6" w:space="0" w:color="auto"/>
              <w:right w:val="single" w:sz="6" w:space="0" w:color="auto"/>
            </w:tcBorders>
          </w:tcPr>
          <w:p w:rsidR="004C7AD4" w:rsidRPr="004C7AD4" w:rsidRDefault="004C7AD4" w:rsidP="002C3843">
            <w:pPr>
              <w:pStyle w:val="ConsPlusCell"/>
              <w:widowControl/>
              <w:rPr>
                <w:rFonts w:ascii="Times New Roman" w:hAnsi="Times New Roman" w:cs="Times New Roman"/>
                <w:sz w:val="24"/>
                <w:szCs w:val="24"/>
              </w:rPr>
            </w:pPr>
            <w:r w:rsidRPr="004C7AD4">
              <w:rPr>
                <w:rFonts w:ascii="Times New Roman" w:hAnsi="Times New Roman" w:cs="Times New Roman"/>
                <w:sz w:val="24"/>
                <w:szCs w:val="24"/>
              </w:rPr>
              <w:t xml:space="preserve">Стаж муниципальной службы      </w:t>
            </w:r>
          </w:p>
        </w:tc>
        <w:tc>
          <w:tcPr>
            <w:tcW w:w="4226" w:type="dxa"/>
            <w:tcBorders>
              <w:top w:val="single" w:sz="6" w:space="0" w:color="auto"/>
              <w:left w:val="single" w:sz="6" w:space="0" w:color="auto"/>
              <w:bottom w:val="single" w:sz="6" w:space="0" w:color="auto"/>
              <w:right w:val="single" w:sz="6" w:space="0" w:color="auto"/>
            </w:tcBorders>
          </w:tcPr>
          <w:p w:rsidR="004C7AD4" w:rsidRPr="004C7AD4" w:rsidRDefault="004C7AD4" w:rsidP="002C3843">
            <w:pPr>
              <w:pStyle w:val="ConsPlusCell"/>
              <w:widowControl/>
              <w:rPr>
                <w:rFonts w:ascii="Times New Roman" w:hAnsi="Times New Roman" w:cs="Times New Roman"/>
                <w:sz w:val="24"/>
                <w:szCs w:val="24"/>
              </w:rPr>
            </w:pPr>
            <w:r w:rsidRPr="004C7AD4">
              <w:rPr>
                <w:rFonts w:ascii="Times New Roman" w:hAnsi="Times New Roman" w:cs="Times New Roman"/>
                <w:sz w:val="24"/>
                <w:szCs w:val="24"/>
              </w:rPr>
              <w:t xml:space="preserve">Размер надбавки к должностному   </w:t>
            </w:r>
            <w:r w:rsidRPr="004C7AD4">
              <w:rPr>
                <w:rFonts w:ascii="Times New Roman" w:hAnsi="Times New Roman" w:cs="Times New Roman"/>
                <w:sz w:val="24"/>
                <w:szCs w:val="24"/>
              </w:rPr>
              <w:br/>
              <w:t xml:space="preserve">окладу (в процентах)        </w:t>
            </w:r>
          </w:p>
        </w:tc>
      </w:tr>
      <w:tr w:rsidR="004C7AD4" w:rsidRPr="004C7AD4" w:rsidTr="002C3843">
        <w:trPr>
          <w:cantSplit/>
          <w:trHeight w:val="240"/>
        </w:trPr>
        <w:tc>
          <w:tcPr>
            <w:tcW w:w="5130" w:type="dxa"/>
            <w:tcBorders>
              <w:top w:val="single" w:sz="6" w:space="0" w:color="auto"/>
              <w:left w:val="single" w:sz="6" w:space="0" w:color="auto"/>
              <w:bottom w:val="single" w:sz="6" w:space="0" w:color="auto"/>
              <w:right w:val="single" w:sz="6" w:space="0" w:color="auto"/>
            </w:tcBorders>
          </w:tcPr>
          <w:p w:rsidR="004C7AD4" w:rsidRPr="004C7AD4" w:rsidRDefault="004C7AD4" w:rsidP="002C3843">
            <w:pPr>
              <w:pStyle w:val="ConsPlusCell"/>
              <w:widowControl/>
              <w:rPr>
                <w:rFonts w:ascii="Times New Roman" w:hAnsi="Times New Roman" w:cs="Times New Roman"/>
                <w:sz w:val="24"/>
                <w:szCs w:val="24"/>
              </w:rPr>
            </w:pPr>
            <w:r w:rsidRPr="004C7AD4">
              <w:rPr>
                <w:rFonts w:ascii="Times New Roman" w:hAnsi="Times New Roman" w:cs="Times New Roman"/>
                <w:sz w:val="24"/>
                <w:szCs w:val="24"/>
              </w:rPr>
              <w:t xml:space="preserve">от 1 до 5 лет                        </w:t>
            </w:r>
          </w:p>
        </w:tc>
        <w:tc>
          <w:tcPr>
            <w:tcW w:w="4226" w:type="dxa"/>
            <w:tcBorders>
              <w:top w:val="single" w:sz="6" w:space="0" w:color="auto"/>
              <w:left w:val="single" w:sz="6" w:space="0" w:color="auto"/>
              <w:bottom w:val="single" w:sz="6" w:space="0" w:color="auto"/>
              <w:right w:val="single" w:sz="6" w:space="0" w:color="auto"/>
            </w:tcBorders>
          </w:tcPr>
          <w:p w:rsidR="004C7AD4" w:rsidRPr="004C7AD4" w:rsidRDefault="004C7AD4" w:rsidP="002C3843">
            <w:pPr>
              <w:pStyle w:val="ConsPlusCell"/>
              <w:widowControl/>
              <w:jc w:val="center"/>
              <w:rPr>
                <w:rFonts w:ascii="Times New Roman" w:hAnsi="Times New Roman" w:cs="Times New Roman"/>
                <w:sz w:val="24"/>
                <w:szCs w:val="24"/>
              </w:rPr>
            </w:pPr>
            <w:r w:rsidRPr="004C7AD4">
              <w:rPr>
                <w:rFonts w:ascii="Times New Roman" w:hAnsi="Times New Roman" w:cs="Times New Roman"/>
                <w:sz w:val="24"/>
                <w:szCs w:val="24"/>
              </w:rPr>
              <w:t>10</w:t>
            </w:r>
          </w:p>
        </w:tc>
      </w:tr>
      <w:tr w:rsidR="004C7AD4" w:rsidRPr="004C7AD4" w:rsidTr="002C3843">
        <w:trPr>
          <w:cantSplit/>
          <w:trHeight w:val="240"/>
        </w:trPr>
        <w:tc>
          <w:tcPr>
            <w:tcW w:w="5130" w:type="dxa"/>
            <w:tcBorders>
              <w:top w:val="single" w:sz="6" w:space="0" w:color="auto"/>
              <w:left w:val="single" w:sz="6" w:space="0" w:color="auto"/>
              <w:bottom w:val="single" w:sz="6" w:space="0" w:color="auto"/>
              <w:right w:val="single" w:sz="6" w:space="0" w:color="auto"/>
            </w:tcBorders>
          </w:tcPr>
          <w:p w:rsidR="004C7AD4" w:rsidRPr="004C7AD4" w:rsidRDefault="004C7AD4" w:rsidP="002C3843">
            <w:pPr>
              <w:pStyle w:val="ConsPlusCell"/>
              <w:widowControl/>
              <w:rPr>
                <w:rFonts w:ascii="Times New Roman" w:hAnsi="Times New Roman" w:cs="Times New Roman"/>
                <w:sz w:val="24"/>
                <w:szCs w:val="24"/>
              </w:rPr>
            </w:pPr>
            <w:r w:rsidRPr="004C7AD4">
              <w:rPr>
                <w:rFonts w:ascii="Times New Roman" w:hAnsi="Times New Roman" w:cs="Times New Roman"/>
                <w:sz w:val="24"/>
                <w:szCs w:val="24"/>
              </w:rPr>
              <w:t xml:space="preserve">от 5 до 10 лет                       </w:t>
            </w:r>
          </w:p>
        </w:tc>
        <w:tc>
          <w:tcPr>
            <w:tcW w:w="4226" w:type="dxa"/>
            <w:tcBorders>
              <w:top w:val="single" w:sz="6" w:space="0" w:color="auto"/>
              <w:left w:val="single" w:sz="6" w:space="0" w:color="auto"/>
              <w:bottom w:val="single" w:sz="6" w:space="0" w:color="auto"/>
              <w:right w:val="single" w:sz="6" w:space="0" w:color="auto"/>
            </w:tcBorders>
          </w:tcPr>
          <w:p w:rsidR="004C7AD4" w:rsidRPr="004C7AD4" w:rsidRDefault="004C7AD4" w:rsidP="002C3843">
            <w:pPr>
              <w:pStyle w:val="ConsPlusCell"/>
              <w:widowControl/>
              <w:jc w:val="center"/>
              <w:rPr>
                <w:rFonts w:ascii="Times New Roman" w:hAnsi="Times New Roman" w:cs="Times New Roman"/>
                <w:sz w:val="24"/>
                <w:szCs w:val="24"/>
              </w:rPr>
            </w:pPr>
            <w:r w:rsidRPr="004C7AD4">
              <w:rPr>
                <w:rFonts w:ascii="Times New Roman" w:hAnsi="Times New Roman" w:cs="Times New Roman"/>
                <w:sz w:val="24"/>
                <w:szCs w:val="24"/>
              </w:rPr>
              <w:t>15</w:t>
            </w:r>
          </w:p>
        </w:tc>
      </w:tr>
      <w:tr w:rsidR="004C7AD4" w:rsidRPr="004C7AD4" w:rsidTr="002C3843">
        <w:trPr>
          <w:cantSplit/>
          <w:trHeight w:val="240"/>
        </w:trPr>
        <w:tc>
          <w:tcPr>
            <w:tcW w:w="5130" w:type="dxa"/>
            <w:tcBorders>
              <w:top w:val="single" w:sz="6" w:space="0" w:color="auto"/>
              <w:left w:val="single" w:sz="6" w:space="0" w:color="auto"/>
              <w:bottom w:val="single" w:sz="6" w:space="0" w:color="auto"/>
              <w:right w:val="single" w:sz="6" w:space="0" w:color="auto"/>
            </w:tcBorders>
          </w:tcPr>
          <w:p w:rsidR="004C7AD4" w:rsidRPr="004C7AD4" w:rsidRDefault="004C7AD4" w:rsidP="002C3843">
            <w:pPr>
              <w:pStyle w:val="ConsPlusCell"/>
              <w:widowControl/>
              <w:rPr>
                <w:rFonts w:ascii="Times New Roman" w:hAnsi="Times New Roman" w:cs="Times New Roman"/>
                <w:sz w:val="24"/>
                <w:szCs w:val="24"/>
              </w:rPr>
            </w:pPr>
            <w:r w:rsidRPr="004C7AD4">
              <w:rPr>
                <w:rFonts w:ascii="Times New Roman" w:hAnsi="Times New Roman" w:cs="Times New Roman"/>
                <w:sz w:val="24"/>
                <w:szCs w:val="24"/>
              </w:rPr>
              <w:t xml:space="preserve">от 10 до 15 лет                      </w:t>
            </w:r>
          </w:p>
        </w:tc>
        <w:tc>
          <w:tcPr>
            <w:tcW w:w="4226" w:type="dxa"/>
            <w:tcBorders>
              <w:top w:val="single" w:sz="6" w:space="0" w:color="auto"/>
              <w:left w:val="single" w:sz="6" w:space="0" w:color="auto"/>
              <w:bottom w:val="single" w:sz="6" w:space="0" w:color="auto"/>
              <w:right w:val="single" w:sz="6" w:space="0" w:color="auto"/>
            </w:tcBorders>
          </w:tcPr>
          <w:p w:rsidR="004C7AD4" w:rsidRPr="004C7AD4" w:rsidRDefault="004C7AD4" w:rsidP="002C3843">
            <w:pPr>
              <w:pStyle w:val="ConsPlusCell"/>
              <w:widowControl/>
              <w:jc w:val="center"/>
              <w:rPr>
                <w:rFonts w:ascii="Times New Roman" w:hAnsi="Times New Roman" w:cs="Times New Roman"/>
                <w:sz w:val="24"/>
                <w:szCs w:val="24"/>
              </w:rPr>
            </w:pPr>
            <w:r w:rsidRPr="004C7AD4">
              <w:rPr>
                <w:rFonts w:ascii="Times New Roman" w:hAnsi="Times New Roman" w:cs="Times New Roman"/>
                <w:sz w:val="24"/>
                <w:szCs w:val="24"/>
              </w:rPr>
              <w:t>20</w:t>
            </w:r>
          </w:p>
        </w:tc>
      </w:tr>
      <w:tr w:rsidR="004C7AD4" w:rsidRPr="004C7AD4" w:rsidTr="002C3843">
        <w:trPr>
          <w:cantSplit/>
          <w:trHeight w:val="240"/>
        </w:trPr>
        <w:tc>
          <w:tcPr>
            <w:tcW w:w="5130" w:type="dxa"/>
            <w:tcBorders>
              <w:top w:val="single" w:sz="6" w:space="0" w:color="auto"/>
              <w:left w:val="single" w:sz="6" w:space="0" w:color="auto"/>
              <w:bottom w:val="single" w:sz="6" w:space="0" w:color="auto"/>
              <w:right w:val="single" w:sz="6" w:space="0" w:color="auto"/>
            </w:tcBorders>
          </w:tcPr>
          <w:p w:rsidR="004C7AD4" w:rsidRPr="004C7AD4" w:rsidRDefault="004C7AD4" w:rsidP="002C3843">
            <w:pPr>
              <w:pStyle w:val="ConsPlusCell"/>
              <w:widowControl/>
              <w:rPr>
                <w:rFonts w:ascii="Times New Roman" w:hAnsi="Times New Roman" w:cs="Times New Roman"/>
                <w:sz w:val="24"/>
                <w:szCs w:val="24"/>
              </w:rPr>
            </w:pPr>
            <w:r w:rsidRPr="004C7AD4">
              <w:rPr>
                <w:rFonts w:ascii="Times New Roman" w:hAnsi="Times New Roman" w:cs="Times New Roman"/>
                <w:sz w:val="24"/>
                <w:szCs w:val="24"/>
              </w:rPr>
              <w:t xml:space="preserve">от 15 лет и выше                     </w:t>
            </w:r>
          </w:p>
        </w:tc>
        <w:tc>
          <w:tcPr>
            <w:tcW w:w="4226" w:type="dxa"/>
            <w:tcBorders>
              <w:top w:val="single" w:sz="6" w:space="0" w:color="auto"/>
              <w:left w:val="single" w:sz="6" w:space="0" w:color="auto"/>
              <w:bottom w:val="single" w:sz="6" w:space="0" w:color="auto"/>
              <w:right w:val="single" w:sz="6" w:space="0" w:color="auto"/>
            </w:tcBorders>
          </w:tcPr>
          <w:p w:rsidR="004C7AD4" w:rsidRPr="004C7AD4" w:rsidRDefault="004C7AD4" w:rsidP="002C3843">
            <w:pPr>
              <w:pStyle w:val="ConsPlusCell"/>
              <w:widowControl/>
              <w:jc w:val="center"/>
              <w:rPr>
                <w:rFonts w:ascii="Times New Roman" w:hAnsi="Times New Roman" w:cs="Times New Roman"/>
                <w:sz w:val="24"/>
                <w:szCs w:val="24"/>
              </w:rPr>
            </w:pPr>
            <w:r w:rsidRPr="004C7AD4">
              <w:rPr>
                <w:rFonts w:ascii="Times New Roman" w:hAnsi="Times New Roman" w:cs="Times New Roman"/>
                <w:sz w:val="24"/>
                <w:szCs w:val="24"/>
              </w:rPr>
              <w:t>30</w:t>
            </w:r>
          </w:p>
        </w:tc>
      </w:tr>
    </w:tbl>
    <w:p w:rsidR="004C7AD4" w:rsidRPr="004C7AD4" w:rsidRDefault="004C7AD4" w:rsidP="004C7AD4">
      <w:pPr>
        <w:autoSpaceDE w:val="0"/>
        <w:autoSpaceDN w:val="0"/>
        <w:adjustRightInd w:val="0"/>
        <w:ind w:firstLine="540"/>
        <w:jc w:val="both"/>
        <w:rPr>
          <w:rFonts w:ascii="Times New Roman" w:hAnsi="Times New Roman" w:cs="Times New Roman"/>
          <w:sz w:val="24"/>
          <w:szCs w:val="24"/>
        </w:rPr>
      </w:pPr>
    </w:p>
    <w:p w:rsidR="004C7AD4" w:rsidRPr="004C7AD4" w:rsidRDefault="004C7AD4" w:rsidP="004C7AD4">
      <w:pPr>
        <w:autoSpaceDE w:val="0"/>
        <w:autoSpaceDN w:val="0"/>
        <w:adjustRightInd w:val="0"/>
        <w:ind w:firstLine="540"/>
        <w:jc w:val="both"/>
        <w:rPr>
          <w:rFonts w:ascii="Times New Roman" w:hAnsi="Times New Roman" w:cs="Times New Roman"/>
          <w:sz w:val="24"/>
          <w:szCs w:val="24"/>
        </w:rPr>
      </w:pPr>
      <w:r w:rsidRPr="004C7AD4">
        <w:rPr>
          <w:rFonts w:ascii="Times New Roman" w:hAnsi="Times New Roman" w:cs="Times New Roman"/>
          <w:sz w:val="24"/>
          <w:szCs w:val="24"/>
        </w:rPr>
        <w:t>3.2.Порядок исчисления стажа муниципальной службы для установления ежемесячной надбавки за выслугу лет определяется в соответствии с нормативно правовыми актами Архангельской области.</w:t>
      </w:r>
    </w:p>
    <w:p w:rsidR="004C7AD4" w:rsidRPr="004C7AD4" w:rsidRDefault="004C7AD4" w:rsidP="004C7AD4">
      <w:pPr>
        <w:ind w:firstLine="540"/>
        <w:jc w:val="both"/>
        <w:rPr>
          <w:rFonts w:ascii="Times New Roman" w:hAnsi="Times New Roman" w:cs="Times New Roman"/>
          <w:sz w:val="24"/>
          <w:szCs w:val="24"/>
        </w:rPr>
      </w:pPr>
      <w:r w:rsidRPr="004C7AD4">
        <w:rPr>
          <w:rFonts w:ascii="Times New Roman" w:hAnsi="Times New Roman" w:cs="Times New Roman"/>
          <w:sz w:val="24"/>
          <w:szCs w:val="24"/>
        </w:rPr>
        <w:lastRenderedPageBreak/>
        <w:t xml:space="preserve">3.3. Ежемесячная надбавка к должностному окладу за выслугу лет на муниципальной </w:t>
      </w:r>
      <w:proofErr w:type="gramStart"/>
      <w:r w:rsidRPr="004C7AD4">
        <w:rPr>
          <w:rFonts w:ascii="Times New Roman" w:hAnsi="Times New Roman" w:cs="Times New Roman"/>
          <w:sz w:val="24"/>
          <w:szCs w:val="24"/>
        </w:rPr>
        <w:t>службе  конкретному</w:t>
      </w:r>
      <w:proofErr w:type="gramEnd"/>
      <w:r w:rsidRPr="004C7AD4">
        <w:rPr>
          <w:rFonts w:ascii="Times New Roman" w:hAnsi="Times New Roman" w:cs="Times New Roman"/>
          <w:sz w:val="24"/>
          <w:szCs w:val="24"/>
        </w:rPr>
        <w:t xml:space="preserve"> муниципальному служащему устанавливается руководителем соответствующего органа местного самоуправления, руководителем органа администрации муниципального образования «</w:t>
      </w:r>
      <w:proofErr w:type="spellStart"/>
      <w:r w:rsidR="00663108">
        <w:rPr>
          <w:rFonts w:ascii="Times New Roman" w:hAnsi="Times New Roman" w:cs="Times New Roman"/>
          <w:sz w:val="24"/>
          <w:szCs w:val="24"/>
        </w:rPr>
        <w:t>Подюжское</w:t>
      </w:r>
      <w:proofErr w:type="spellEnd"/>
      <w:r w:rsidRPr="004C7AD4">
        <w:rPr>
          <w:rFonts w:ascii="Times New Roman" w:hAnsi="Times New Roman" w:cs="Times New Roman"/>
          <w:sz w:val="24"/>
          <w:szCs w:val="24"/>
        </w:rPr>
        <w:t>», уполномоченным исполнять  обязанности представителя нанимателя (работодателя).</w:t>
      </w:r>
    </w:p>
    <w:p w:rsidR="004C7AD4" w:rsidRPr="004C7AD4" w:rsidRDefault="004C7AD4" w:rsidP="004C7AD4">
      <w:pPr>
        <w:autoSpaceDE w:val="0"/>
        <w:autoSpaceDN w:val="0"/>
        <w:adjustRightInd w:val="0"/>
        <w:ind w:firstLine="540"/>
        <w:jc w:val="both"/>
        <w:rPr>
          <w:rFonts w:ascii="Times New Roman" w:hAnsi="Times New Roman" w:cs="Times New Roman"/>
          <w:sz w:val="24"/>
          <w:szCs w:val="24"/>
        </w:rPr>
      </w:pPr>
      <w:r w:rsidRPr="004C7AD4">
        <w:rPr>
          <w:rFonts w:ascii="Times New Roman" w:hAnsi="Times New Roman" w:cs="Times New Roman"/>
          <w:sz w:val="24"/>
          <w:szCs w:val="24"/>
        </w:rPr>
        <w:t>3.4.Последующее начисление надбавки за выслугу лет производится по мере наступления стажа муниципальной службы, дающего право на неё.</w:t>
      </w:r>
    </w:p>
    <w:p w:rsidR="004C7AD4" w:rsidRPr="004C7AD4" w:rsidRDefault="004C7AD4" w:rsidP="004C7AD4">
      <w:pPr>
        <w:ind w:firstLine="540"/>
        <w:jc w:val="both"/>
        <w:rPr>
          <w:rFonts w:ascii="Times New Roman" w:hAnsi="Times New Roman" w:cs="Times New Roman"/>
          <w:sz w:val="24"/>
          <w:szCs w:val="24"/>
        </w:rPr>
      </w:pPr>
    </w:p>
    <w:p w:rsidR="004C7AD4" w:rsidRPr="004C7AD4" w:rsidRDefault="004C7AD4" w:rsidP="004C7AD4">
      <w:pPr>
        <w:numPr>
          <w:ilvl w:val="0"/>
          <w:numId w:val="3"/>
        </w:numPr>
        <w:autoSpaceDE w:val="0"/>
        <w:autoSpaceDN w:val="0"/>
        <w:adjustRightInd w:val="0"/>
        <w:spacing w:after="0" w:line="240" w:lineRule="auto"/>
        <w:jc w:val="center"/>
        <w:rPr>
          <w:rFonts w:ascii="Times New Roman" w:hAnsi="Times New Roman" w:cs="Times New Roman"/>
          <w:b/>
          <w:sz w:val="24"/>
          <w:szCs w:val="24"/>
        </w:rPr>
      </w:pPr>
      <w:r w:rsidRPr="004C7AD4">
        <w:rPr>
          <w:rFonts w:ascii="Times New Roman" w:hAnsi="Times New Roman" w:cs="Times New Roman"/>
          <w:b/>
          <w:sz w:val="24"/>
          <w:szCs w:val="24"/>
        </w:rPr>
        <w:t xml:space="preserve">Порядок установления ежемесячной надбавки к должностному окладу </w:t>
      </w:r>
    </w:p>
    <w:p w:rsidR="004C7AD4" w:rsidRPr="004C7AD4" w:rsidRDefault="004C7AD4" w:rsidP="004C7AD4">
      <w:pPr>
        <w:autoSpaceDE w:val="0"/>
        <w:autoSpaceDN w:val="0"/>
        <w:adjustRightInd w:val="0"/>
        <w:ind w:left="900"/>
        <w:jc w:val="center"/>
        <w:rPr>
          <w:rFonts w:ascii="Times New Roman" w:hAnsi="Times New Roman" w:cs="Times New Roman"/>
          <w:b/>
          <w:sz w:val="24"/>
          <w:szCs w:val="24"/>
        </w:rPr>
      </w:pPr>
      <w:r w:rsidRPr="004C7AD4">
        <w:rPr>
          <w:rFonts w:ascii="Times New Roman" w:hAnsi="Times New Roman" w:cs="Times New Roman"/>
          <w:b/>
          <w:sz w:val="24"/>
          <w:szCs w:val="24"/>
        </w:rPr>
        <w:t>за особые условия муниципальной службы</w:t>
      </w:r>
    </w:p>
    <w:p w:rsidR="004C7AD4" w:rsidRPr="004C7AD4" w:rsidRDefault="004C7AD4" w:rsidP="004C7AD4">
      <w:pPr>
        <w:spacing w:after="0" w:line="240" w:lineRule="auto"/>
        <w:ind w:firstLine="540"/>
        <w:jc w:val="both"/>
        <w:rPr>
          <w:rFonts w:ascii="Times New Roman" w:hAnsi="Times New Roman" w:cs="Times New Roman"/>
          <w:sz w:val="24"/>
          <w:szCs w:val="24"/>
        </w:rPr>
      </w:pPr>
      <w:r w:rsidRPr="004C7AD4">
        <w:rPr>
          <w:rFonts w:ascii="Times New Roman" w:hAnsi="Times New Roman" w:cs="Times New Roman"/>
          <w:sz w:val="24"/>
          <w:szCs w:val="24"/>
        </w:rPr>
        <w:t>4.1. Размер ежемесячной надбавки к должностному окладу за особые условия муниципальной службы устанавливается в процентном отношении к должностному окладу в следующих размерах:</w:t>
      </w:r>
    </w:p>
    <w:p w:rsidR="004C7AD4" w:rsidRPr="004C7AD4" w:rsidRDefault="004C7AD4" w:rsidP="004C7AD4">
      <w:pPr>
        <w:spacing w:after="0" w:line="240" w:lineRule="auto"/>
        <w:ind w:firstLine="540"/>
        <w:jc w:val="both"/>
        <w:rPr>
          <w:rFonts w:ascii="Times New Roman" w:hAnsi="Times New Roman" w:cs="Times New Roman"/>
          <w:sz w:val="24"/>
          <w:szCs w:val="24"/>
        </w:rPr>
      </w:pPr>
      <w:r w:rsidRPr="004C7AD4">
        <w:rPr>
          <w:rFonts w:ascii="Times New Roman" w:hAnsi="Times New Roman" w:cs="Times New Roman"/>
          <w:sz w:val="24"/>
          <w:szCs w:val="24"/>
        </w:rPr>
        <w:t>1) для высших должностей муниципальной службы - от 150 до 200 процентов;</w:t>
      </w:r>
    </w:p>
    <w:p w:rsidR="004C7AD4" w:rsidRPr="004C7AD4" w:rsidRDefault="004C7AD4" w:rsidP="004C7AD4">
      <w:pPr>
        <w:autoSpaceDE w:val="0"/>
        <w:autoSpaceDN w:val="0"/>
        <w:adjustRightInd w:val="0"/>
        <w:spacing w:after="0" w:line="240" w:lineRule="auto"/>
        <w:jc w:val="both"/>
        <w:rPr>
          <w:rFonts w:ascii="Times New Roman" w:hAnsi="Times New Roman" w:cs="Times New Roman"/>
          <w:sz w:val="24"/>
          <w:szCs w:val="24"/>
        </w:rPr>
      </w:pPr>
      <w:r w:rsidRPr="004C7AD4">
        <w:rPr>
          <w:rFonts w:ascii="Times New Roman" w:hAnsi="Times New Roman" w:cs="Times New Roman"/>
          <w:sz w:val="24"/>
          <w:szCs w:val="24"/>
        </w:rPr>
        <w:t xml:space="preserve">        2) для главных должностей муниципальной службы - от 120 до 160 процентов;</w:t>
      </w:r>
    </w:p>
    <w:p w:rsidR="004C7AD4" w:rsidRPr="004C7AD4" w:rsidRDefault="004C7AD4" w:rsidP="004C7AD4">
      <w:pPr>
        <w:spacing w:after="0" w:line="240" w:lineRule="auto"/>
        <w:ind w:firstLine="540"/>
        <w:jc w:val="both"/>
        <w:rPr>
          <w:rFonts w:ascii="Times New Roman" w:hAnsi="Times New Roman" w:cs="Times New Roman"/>
          <w:sz w:val="24"/>
          <w:szCs w:val="24"/>
        </w:rPr>
      </w:pPr>
      <w:r w:rsidRPr="004C7AD4">
        <w:rPr>
          <w:rFonts w:ascii="Times New Roman" w:hAnsi="Times New Roman" w:cs="Times New Roman"/>
          <w:sz w:val="24"/>
          <w:szCs w:val="24"/>
        </w:rPr>
        <w:t>3) для ведущих должностей муниципальной службы -  от 90 до 130 процентов;</w:t>
      </w:r>
    </w:p>
    <w:p w:rsidR="004C7AD4" w:rsidRPr="004C7AD4" w:rsidRDefault="004C7AD4" w:rsidP="004C7AD4">
      <w:pPr>
        <w:spacing w:after="0" w:line="240" w:lineRule="auto"/>
        <w:ind w:firstLine="540"/>
        <w:jc w:val="both"/>
        <w:rPr>
          <w:rFonts w:ascii="Times New Roman" w:hAnsi="Times New Roman" w:cs="Times New Roman"/>
          <w:sz w:val="24"/>
          <w:szCs w:val="24"/>
        </w:rPr>
      </w:pPr>
      <w:r w:rsidRPr="004C7AD4">
        <w:rPr>
          <w:rFonts w:ascii="Times New Roman" w:hAnsi="Times New Roman" w:cs="Times New Roman"/>
          <w:sz w:val="24"/>
          <w:szCs w:val="24"/>
        </w:rPr>
        <w:t>4) для старших должностей муниципальной службы – от 60 до 100 процентов;</w:t>
      </w:r>
    </w:p>
    <w:p w:rsidR="004C7AD4" w:rsidRPr="004C7AD4" w:rsidRDefault="004C7AD4" w:rsidP="004C7AD4">
      <w:pPr>
        <w:spacing w:after="0" w:line="240" w:lineRule="auto"/>
        <w:ind w:firstLine="540"/>
        <w:jc w:val="both"/>
        <w:rPr>
          <w:rFonts w:ascii="Times New Roman" w:hAnsi="Times New Roman" w:cs="Times New Roman"/>
          <w:sz w:val="24"/>
          <w:szCs w:val="24"/>
        </w:rPr>
      </w:pPr>
      <w:r w:rsidRPr="004C7AD4">
        <w:rPr>
          <w:rFonts w:ascii="Times New Roman" w:hAnsi="Times New Roman" w:cs="Times New Roman"/>
          <w:sz w:val="24"/>
          <w:szCs w:val="24"/>
        </w:rPr>
        <w:t>5) для младших должностей муниципальной службы -  до 70 процентов.</w:t>
      </w:r>
    </w:p>
    <w:p w:rsidR="004C7AD4" w:rsidRPr="004C7AD4" w:rsidRDefault="004C7AD4" w:rsidP="004C7AD4">
      <w:pPr>
        <w:pStyle w:val="ConsPlusNormal"/>
        <w:ind w:firstLine="540"/>
        <w:jc w:val="both"/>
        <w:rPr>
          <w:rFonts w:ascii="Times New Roman" w:hAnsi="Times New Roman" w:cs="Times New Roman"/>
          <w:sz w:val="24"/>
          <w:szCs w:val="24"/>
        </w:rPr>
      </w:pPr>
      <w:r w:rsidRPr="004C7AD4">
        <w:rPr>
          <w:rFonts w:ascii="Times New Roman" w:hAnsi="Times New Roman" w:cs="Times New Roman"/>
          <w:sz w:val="24"/>
          <w:szCs w:val="24"/>
        </w:rPr>
        <w:t>4.2. При назначении гражданина на должность муниципальной службы, а также при назначении муниципального служащего на должность муниципальной службы более высокой группы должностей муниципальной службы на срок испытания муниципального служащего, а если испытание не устанавливалось - на трехмесячный срок устанавливается надбавка за особые условия муниципальной службы в минимальном размере, предусмотренном по соответствующей группе должностей муниципальной службы, кроме младшей группы должностей муниципальной службы, по которой устанавливается надбавка за особые условия муниципальной службы в размере 50 процентов должностного оклада.</w:t>
      </w:r>
    </w:p>
    <w:p w:rsidR="004C7AD4" w:rsidRPr="004C7AD4" w:rsidRDefault="004C7AD4" w:rsidP="004C7AD4">
      <w:pPr>
        <w:pStyle w:val="ConsPlusNormal"/>
        <w:spacing w:before="200"/>
        <w:ind w:firstLine="540"/>
        <w:jc w:val="both"/>
        <w:rPr>
          <w:rFonts w:ascii="Times New Roman" w:hAnsi="Times New Roman" w:cs="Times New Roman"/>
          <w:sz w:val="24"/>
          <w:szCs w:val="24"/>
        </w:rPr>
      </w:pPr>
      <w:r w:rsidRPr="004C7AD4">
        <w:rPr>
          <w:rFonts w:ascii="Times New Roman" w:hAnsi="Times New Roman" w:cs="Times New Roman"/>
          <w:sz w:val="24"/>
          <w:szCs w:val="24"/>
        </w:rPr>
        <w:t xml:space="preserve">По окончании срока испытания муниципального служащего, а если испытание не устанавливалось - по окончании трехмесячного срока со дня назначения на должность муниципальной службы муниципальному служащему устанавливается надбавка за особые условия муниципальной службы в соответствии с критериями установления (изменения) надбавки за особые условия муниципальной службы, предусмотренными </w:t>
      </w:r>
      <w:hyperlink w:anchor="P69">
        <w:r w:rsidRPr="004C7AD4">
          <w:rPr>
            <w:rFonts w:ascii="Times New Roman" w:hAnsi="Times New Roman" w:cs="Times New Roman"/>
            <w:sz w:val="24"/>
            <w:szCs w:val="24"/>
          </w:rPr>
          <w:t xml:space="preserve">пунктом </w:t>
        </w:r>
      </w:hyperlink>
      <w:r w:rsidRPr="004C7AD4">
        <w:rPr>
          <w:rFonts w:ascii="Times New Roman" w:hAnsi="Times New Roman" w:cs="Times New Roman"/>
          <w:sz w:val="24"/>
          <w:szCs w:val="24"/>
        </w:rPr>
        <w:t>4.3 настоящего Положения.</w:t>
      </w:r>
    </w:p>
    <w:p w:rsidR="004C7AD4" w:rsidRPr="004C7AD4" w:rsidRDefault="004C7AD4" w:rsidP="004C7AD4">
      <w:pPr>
        <w:pStyle w:val="ConsPlusNormal"/>
        <w:spacing w:before="200"/>
        <w:ind w:firstLine="540"/>
        <w:jc w:val="both"/>
        <w:rPr>
          <w:rFonts w:ascii="Times New Roman" w:hAnsi="Times New Roman" w:cs="Times New Roman"/>
          <w:sz w:val="24"/>
          <w:szCs w:val="24"/>
        </w:rPr>
      </w:pPr>
      <w:r w:rsidRPr="004C7AD4">
        <w:rPr>
          <w:rFonts w:ascii="Times New Roman" w:hAnsi="Times New Roman" w:cs="Times New Roman"/>
          <w:sz w:val="24"/>
          <w:szCs w:val="24"/>
        </w:rPr>
        <w:t xml:space="preserve">При назначении муниципального служащего на должность муниципальной службы той же группы должностей муниципальной службы вне зависимости от установления ему испытания надбавка за особые условия муниципальной службы устанавливается в соответствии с критериями установления (изменения) надбавки за особые условия муниципальной службы, предусмотренными </w:t>
      </w:r>
      <w:hyperlink w:anchor="P69">
        <w:r w:rsidRPr="004C7AD4">
          <w:rPr>
            <w:rFonts w:ascii="Times New Roman" w:hAnsi="Times New Roman" w:cs="Times New Roman"/>
            <w:sz w:val="24"/>
            <w:szCs w:val="24"/>
          </w:rPr>
          <w:t xml:space="preserve">пунктом </w:t>
        </w:r>
      </w:hyperlink>
      <w:r w:rsidRPr="004C7AD4">
        <w:rPr>
          <w:rFonts w:ascii="Times New Roman" w:hAnsi="Times New Roman" w:cs="Times New Roman"/>
          <w:sz w:val="24"/>
          <w:szCs w:val="24"/>
        </w:rPr>
        <w:t>4.3 настоящего Положения.</w:t>
      </w:r>
    </w:p>
    <w:p w:rsidR="004C7AD4" w:rsidRPr="004C7AD4" w:rsidRDefault="004C7AD4" w:rsidP="004C7AD4">
      <w:pPr>
        <w:pStyle w:val="ConsPlusNormal"/>
        <w:spacing w:before="200"/>
        <w:ind w:firstLine="540"/>
        <w:jc w:val="both"/>
        <w:rPr>
          <w:rFonts w:ascii="Times New Roman" w:hAnsi="Times New Roman" w:cs="Times New Roman"/>
          <w:sz w:val="24"/>
          <w:szCs w:val="24"/>
        </w:rPr>
      </w:pPr>
      <w:r w:rsidRPr="004C7AD4">
        <w:rPr>
          <w:rFonts w:ascii="Times New Roman" w:hAnsi="Times New Roman" w:cs="Times New Roman"/>
          <w:sz w:val="24"/>
          <w:szCs w:val="24"/>
        </w:rPr>
        <w:t xml:space="preserve">При изменении условий профессиональной служебной деятельности, предусмотренных </w:t>
      </w:r>
      <w:hyperlink w:anchor="P69">
        <w:r w:rsidRPr="004C7AD4">
          <w:rPr>
            <w:rFonts w:ascii="Times New Roman" w:hAnsi="Times New Roman" w:cs="Times New Roman"/>
            <w:sz w:val="24"/>
            <w:szCs w:val="24"/>
          </w:rPr>
          <w:t xml:space="preserve">пунктом </w:t>
        </w:r>
      </w:hyperlink>
      <w:r w:rsidRPr="004C7AD4">
        <w:rPr>
          <w:rFonts w:ascii="Times New Roman" w:hAnsi="Times New Roman" w:cs="Times New Roman"/>
          <w:sz w:val="24"/>
          <w:szCs w:val="24"/>
        </w:rPr>
        <w:t>4.3 настоящего Положения, размер надбавки за особые условия муниципальной службы может быть изменен в пределах, предусмотренных по соответствующей группе должностей муниципальной службы как в сторону увеличения, так и в сторону уменьшения, но не чаще одного раза в квартал.</w:t>
      </w:r>
    </w:p>
    <w:p w:rsidR="004C7AD4" w:rsidRPr="004C7AD4" w:rsidRDefault="004C7AD4" w:rsidP="004C7AD4">
      <w:pPr>
        <w:pStyle w:val="ConsPlusNormal"/>
        <w:spacing w:before="200"/>
        <w:ind w:firstLine="540"/>
        <w:jc w:val="both"/>
        <w:rPr>
          <w:rFonts w:ascii="Times New Roman" w:hAnsi="Times New Roman" w:cs="Times New Roman"/>
          <w:sz w:val="24"/>
          <w:szCs w:val="24"/>
        </w:rPr>
      </w:pPr>
      <w:r w:rsidRPr="004C7AD4">
        <w:rPr>
          <w:rFonts w:ascii="Times New Roman" w:hAnsi="Times New Roman" w:cs="Times New Roman"/>
          <w:sz w:val="24"/>
          <w:szCs w:val="24"/>
        </w:rPr>
        <w:t xml:space="preserve">Изменение размера надбавки за особые условия муниципальной службы могут инициировать представитель нанимателя, руководитель структурного подразделения  </w:t>
      </w:r>
      <w:r w:rsidRPr="004C7AD4">
        <w:rPr>
          <w:rFonts w:ascii="Times New Roman" w:hAnsi="Times New Roman" w:cs="Times New Roman"/>
          <w:sz w:val="24"/>
          <w:szCs w:val="24"/>
        </w:rPr>
        <w:lastRenderedPageBreak/>
        <w:t>органа местного самоуправления, в котором муниципальный служащий замещает должность муниципальной службы, непосредственный руководитель муниципального служащего.</w:t>
      </w:r>
    </w:p>
    <w:p w:rsidR="004C7AD4" w:rsidRPr="004C7AD4" w:rsidRDefault="004C7AD4" w:rsidP="004C7AD4">
      <w:pPr>
        <w:spacing w:after="0" w:line="240" w:lineRule="auto"/>
        <w:ind w:firstLine="540"/>
        <w:jc w:val="both"/>
        <w:rPr>
          <w:rFonts w:ascii="Times New Roman" w:hAnsi="Times New Roman" w:cs="Times New Roman"/>
          <w:sz w:val="24"/>
          <w:szCs w:val="24"/>
        </w:rPr>
      </w:pPr>
      <w:r w:rsidRPr="004C7AD4">
        <w:rPr>
          <w:rFonts w:ascii="Times New Roman" w:hAnsi="Times New Roman" w:cs="Times New Roman"/>
          <w:sz w:val="24"/>
          <w:szCs w:val="24"/>
        </w:rPr>
        <w:t>4.3. Основными критериями для установления конкретных размеров ежемесячной надбавки к должностному окладу за особые условия муниципальной службы являются:</w:t>
      </w:r>
    </w:p>
    <w:p w:rsidR="004C7AD4" w:rsidRPr="004C7AD4" w:rsidRDefault="004C7AD4" w:rsidP="004C7AD4">
      <w:pPr>
        <w:spacing w:after="0" w:line="240" w:lineRule="auto"/>
        <w:jc w:val="both"/>
        <w:rPr>
          <w:rFonts w:ascii="Times New Roman" w:hAnsi="Times New Roman" w:cs="Times New Roman"/>
          <w:sz w:val="24"/>
          <w:szCs w:val="24"/>
        </w:rPr>
      </w:pPr>
      <w:r w:rsidRPr="004C7AD4">
        <w:rPr>
          <w:rFonts w:ascii="Times New Roman" w:hAnsi="Times New Roman" w:cs="Times New Roman"/>
          <w:color w:val="000000"/>
          <w:sz w:val="24"/>
          <w:szCs w:val="24"/>
        </w:rPr>
        <w:t xml:space="preserve">         </w:t>
      </w:r>
      <w:r w:rsidRPr="004C7AD4">
        <w:rPr>
          <w:rFonts w:ascii="Times New Roman" w:hAnsi="Times New Roman" w:cs="Times New Roman"/>
          <w:sz w:val="24"/>
          <w:szCs w:val="24"/>
        </w:rPr>
        <w:t>- принятие управленческих решений;</w:t>
      </w:r>
    </w:p>
    <w:p w:rsidR="004C7AD4" w:rsidRPr="004C7AD4" w:rsidRDefault="004C7AD4" w:rsidP="004C7AD4">
      <w:pPr>
        <w:spacing w:after="0" w:line="240" w:lineRule="auto"/>
        <w:jc w:val="both"/>
        <w:rPr>
          <w:rFonts w:ascii="Times New Roman" w:hAnsi="Times New Roman" w:cs="Times New Roman"/>
          <w:sz w:val="24"/>
          <w:szCs w:val="24"/>
        </w:rPr>
      </w:pPr>
      <w:r w:rsidRPr="004C7AD4">
        <w:rPr>
          <w:rFonts w:ascii="Times New Roman" w:hAnsi="Times New Roman" w:cs="Times New Roman"/>
          <w:color w:val="000000"/>
          <w:sz w:val="24"/>
          <w:szCs w:val="24"/>
        </w:rPr>
        <w:t xml:space="preserve">         </w:t>
      </w:r>
      <w:r w:rsidRPr="004C7AD4">
        <w:rPr>
          <w:rFonts w:ascii="Times New Roman" w:hAnsi="Times New Roman" w:cs="Times New Roman"/>
          <w:sz w:val="24"/>
          <w:szCs w:val="24"/>
        </w:rPr>
        <w:t>- особый режим служебной деятельности (допуск к информации ограниченного доступа на постоянной основе, разъездной характер исполнения должностных обязанностей, регулярные служебные командировки, исполнение должностных обязанностей в выходные и нерабочие праздничные дни);</w:t>
      </w:r>
    </w:p>
    <w:p w:rsidR="004C7AD4" w:rsidRPr="004C7AD4" w:rsidRDefault="004C7AD4" w:rsidP="004C7AD4">
      <w:pPr>
        <w:spacing w:after="0" w:line="240" w:lineRule="auto"/>
        <w:jc w:val="both"/>
        <w:rPr>
          <w:rFonts w:ascii="Times New Roman" w:hAnsi="Times New Roman" w:cs="Times New Roman"/>
          <w:sz w:val="24"/>
          <w:szCs w:val="24"/>
        </w:rPr>
      </w:pPr>
      <w:r w:rsidRPr="004C7AD4">
        <w:rPr>
          <w:rFonts w:ascii="Times New Roman" w:hAnsi="Times New Roman" w:cs="Times New Roman"/>
          <w:color w:val="000000"/>
          <w:sz w:val="24"/>
          <w:szCs w:val="24"/>
        </w:rPr>
        <w:t xml:space="preserve">         </w:t>
      </w:r>
      <w:r w:rsidRPr="004C7AD4">
        <w:rPr>
          <w:rFonts w:ascii="Times New Roman" w:hAnsi="Times New Roman" w:cs="Times New Roman"/>
          <w:sz w:val="24"/>
          <w:szCs w:val="24"/>
        </w:rPr>
        <w:t>- исполнение обязанностей, предусмотренных должностной инструкцией муниципального служащего, с высокой напряжённостью и интенсивностью (систематическое выполнение срочных поручений, а также служебной деятельности, требующей дополнительных профессиональных знаний и навыков);</w:t>
      </w:r>
    </w:p>
    <w:p w:rsidR="004C7AD4" w:rsidRPr="004C7AD4" w:rsidRDefault="004C7AD4" w:rsidP="004C7AD4">
      <w:pPr>
        <w:spacing w:after="0" w:line="240" w:lineRule="auto"/>
        <w:jc w:val="both"/>
        <w:rPr>
          <w:rFonts w:ascii="Times New Roman" w:hAnsi="Times New Roman" w:cs="Times New Roman"/>
          <w:sz w:val="24"/>
          <w:szCs w:val="24"/>
        </w:rPr>
      </w:pPr>
      <w:r w:rsidRPr="004C7AD4">
        <w:rPr>
          <w:rFonts w:ascii="Times New Roman" w:hAnsi="Times New Roman" w:cs="Times New Roman"/>
          <w:color w:val="000000"/>
          <w:sz w:val="24"/>
          <w:szCs w:val="24"/>
        </w:rPr>
        <w:t xml:space="preserve">         </w:t>
      </w:r>
      <w:r w:rsidRPr="004C7AD4">
        <w:rPr>
          <w:rFonts w:ascii="Times New Roman" w:hAnsi="Times New Roman" w:cs="Times New Roman"/>
          <w:sz w:val="24"/>
          <w:szCs w:val="24"/>
        </w:rPr>
        <w:t>- разработка проектов методических документов;</w:t>
      </w:r>
    </w:p>
    <w:p w:rsidR="004C7AD4" w:rsidRPr="004C7AD4" w:rsidRDefault="004C7AD4" w:rsidP="004C7AD4">
      <w:pPr>
        <w:spacing w:after="0" w:line="240" w:lineRule="auto"/>
        <w:jc w:val="both"/>
        <w:rPr>
          <w:rFonts w:ascii="Times New Roman" w:hAnsi="Times New Roman" w:cs="Times New Roman"/>
          <w:sz w:val="24"/>
          <w:szCs w:val="24"/>
        </w:rPr>
      </w:pPr>
      <w:r w:rsidRPr="004C7AD4">
        <w:rPr>
          <w:rFonts w:ascii="Times New Roman" w:hAnsi="Times New Roman" w:cs="Times New Roman"/>
          <w:sz w:val="24"/>
          <w:szCs w:val="24"/>
        </w:rPr>
        <w:t xml:space="preserve">         - участие в деятельности совещательных и вспомогательных органов и иных коллегиальных органов;</w:t>
      </w:r>
    </w:p>
    <w:p w:rsidR="004C7AD4" w:rsidRPr="004C7AD4" w:rsidRDefault="004C7AD4" w:rsidP="004C7AD4">
      <w:pPr>
        <w:spacing w:after="0" w:line="240" w:lineRule="auto"/>
        <w:jc w:val="both"/>
        <w:rPr>
          <w:rFonts w:ascii="Times New Roman" w:hAnsi="Times New Roman" w:cs="Times New Roman"/>
          <w:sz w:val="24"/>
          <w:szCs w:val="24"/>
        </w:rPr>
      </w:pPr>
      <w:r w:rsidRPr="004C7AD4">
        <w:rPr>
          <w:rFonts w:ascii="Times New Roman" w:hAnsi="Times New Roman" w:cs="Times New Roman"/>
          <w:sz w:val="24"/>
          <w:szCs w:val="24"/>
        </w:rPr>
        <w:t xml:space="preserve">         - включение должности муниципальной службы в перечень должностей муниципальной службы органа местного самоуправления,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своего супруга (супруги) и несовершеннолетних детей.</w:t>
      </w:r>
    </w:p>
    <w:p w:rsidR="004C7AD4" w:rsidRPr="004C7AD4" w:rsidRDefault="004C7AD4" w:rsidP="004C7AD4">
      <w:pPr>
        <w:spacing w:after="0" w:line="240" w:lineRule="auto"/>
        <w:jc w:val="both"/>
        <w:rPr>
          <w:rFonts w:ascii="Times New Roman" w:hAnsi="Times New Roman" w:cs="Times New Roman"/>
          <w:sz w:val="24"/>
          <w:szCs w:val="24"/>
        </w:rPr>
      </w:pPr>
      <w:r w:rsidRPr="004C7AD4">
        <w:rPr>
          <w:rFonts w:ascii="Times New Roman" w:hAnsi="Times New Roman" w:cs="Times New Roman"/>
          <w:color w:val="000000"/>
          <w:sz w:val="24"/>
          <w:szCs w:val="24"/>
        </w:rPr>
        <w:t xml:space="preserve">        </w:t>
      </w:r>
      <w:r w:rsidRPr="004C7AD4">
        <w:rPr>
          <w:rFonts w:ascii="Times New Roman" w:hAnsi="Times New Roman" w:cs="Times New Roman"/>
          <w:sz w:val="24"/>
          <w:szCs w:val="24"/>
        </w:rPr>
        <w:t>4.4</w:t>
      </w:r>
      <w:r w:rsidRPr="004C7AD4">
        <w:rPr>
          <w:rFonts w:ascii="Times New Roman" w:hAnsi="Times New Roman" w:cs="Times New Roman"/>
          <w:color w:val="FF0000"/>
          <w:sz w:val="24"/>
          <w:szCs w:val="24"/>
        </w:rPr>
        <w:t xml:space="preserve">. </w:t>
      </w:r>
      <w:r w:rsidRPr="004C7AD4">
        <w:rPr>
          <w:rFonts w:ascii="Times New Roman" w:hAnsi="Times New Roman" w:cs="Times New Roman"/>
          <w:sz w:val="24"/>
          <w:szCs w:val="24"/>
        </w:rPr>
        <w:t>Конкретный размер надбавки за особые условия муниципальной службы устанавливается правовым актом представителя нанимателя (работодателя).</w:t>
      </w:r>
    </w:p>
    <w:p w:rsidR="004C7AD4" w:rsidRPr="004C7AD4" w:rsidRDefault="004C7AD4" w:rsidP="004C7AD4">
      <w:pPr>
        <w:spacing w:after="0" w:line="240" w:lineRule="auto"/>
        <w:ind w:firstLine="540"/>
        <w:jc w:val="both"/>
        <w:rPr>
          <w:rFonts w:ascii="Times New Roman" w:hAnsi="Times New Roman" w:cs="Times New Roman"/>
          <w:sz w:val="24"/>
          <w:szCs w:val="24"/>
        </w:rPr>
      </w:pPr>
    </w:p>
    <w:p w:rsidR="004C7AD4" w:rsidRPr="004C7AD4" w:rsidRDefault="004C7AD4" w:rsidP="004C7AD4">
      <w:pPr>
        <w:autoSpaceDE w:val="0"/>
        <w:autoSpaceDN w:val="0"/>
        <w:adjustRightInd w:val="0"/>
        <w:spacing w:after="0" w:line="240" w:lineRule="auto"/>
        <w:jc w:val="center"/>
        <w:rPr>
          <w:rFonts w:ascii="Times New Roman" w:hAnsi="Times New Roman" w:cs="Times New Roman"/>
          <w:b/>
          <w:sz w:val="24"/>
          <w:szCs w:val="24"/>
        </w:rPr>
      </w:pPr>
      <w:r w:rsidRPr="004C7AD4">
        <w:rPr>
          <w:rFonts w:ascii="Times New Roman" w:hAnsi="Times New Roman" w:cs="Times New Roman"/>
          <w:b/>
          <w:sz w:val="24"/>
          <w:szCs w:val="24"/>
        </w:rPr>
        <w:t xml:space="preserve">5. Порядок  установления  ежемесячной  процентной  надбавки к должностному окладу за работу со сведениями, составляющими государственную тайну, и  процентной надбавки  к должностному окладу  за стаж работы в подразделениях </w:t>
      </w:r>
    </w:p>
    <w:p w:rsidR="004C7AD4" w:rsidRPr="004C7AD4" w:rsidRDefault="004C7AD4" w:rsidP="004C7AD4">
      <w:pPr>
        <w:autoSpaceDE w:val="0"/>
        <w:autoSpaceDN w:val="0"/>
        <w:adjustRightInd w:val="0"/>
        <w:spacing w:after="0" w:line="240" w:lineRule="auto"/>
        <w:jc w:val="center"/>
        <w:rPr>
          <w:rFonts w:ascii="Times New Roman" w:hAnsi="Times New Roman" w:cs="Times New Roman"/>
          <w:b/>
          <w:sz w:val="24"/>
          <w:szCs w:val="24"/>
        </w:rPr>
      </w:pPr>
      <w:r w:rsidRPr="004C7AD4">
        <w:rPr>
          <w:rFonts w:ascii="Times New Roman" w:hAnsi="Times New Roman" w:cs="Times New Roman"/>
          <w:b/>
          <w:sz w:val="24"/>
          <w:szCs w:val="24"/>
        </w:rPr>
        <w:t>по защите государственной тайны</w:t>
      </w:r>
    </w:p>
    <w:p w:rsidR="004C7AD4" w:rsidRPr="004C7AD4" w:rsidRDefault="004C7AD4" w:rsidP="004C7AD4">
      <w:pPr>
        <w:autoSpaceDE w:val="0"/>
        <w:autoSpaceDN w:val="0"/>
        <w:adjustRightInd w:val="0"/>
        <w:ind w:firstLine="540"/>
        <w:jc w:val="center"/>
        <w:rPr>
          <w:rFonts w:ascii="Times New Roman" w:hAnsi="Times New Roman" w:cs="Times New Roman"/>
          <w:b/>
          <w:sz w:val="24"/>
          <w:szCs w:val="24"/>
        </w:rPr>
      </w:pPr>
    </w:p>
    <w:p w:rsidR="004C7AD4" w:rsidRPr="004C7AD4" w:rsidRDefault="004C7AD4" w:rsidP="004C7AD4">
      <w:pPr>
        <w:ind w:firstLine="540"/>
        <w:jc w:val="both"/>
        <w:rPr>
          <w:rFonts w:ascii="Times New Roman" w:hAnsi="Times New Roman" w:cs="Times New Roman"/>
          <w:sz w:val="24"/>
          <w:szCs w:val="24"/>
        </w:rPr>
      </w:pPr>
      <w:r w:rsidRPr="004C7AD4">
        <w:rPr>
          <w:rFonts w:ascii="Times New Roman" w:hAnsi="Times New Roman" w:cs="Times New Roman"/>
          <w:sz w:val="24"/>
          <w:szCs w:val="24"/>
        </w:rPr>
        <w:t>5.1. Ежемесячная процентная надбавка к должностному окладу за работу со сведениями, составляющими государственную тайну, и процентная надбавка к должностному окладу за стаж работы в подразделениях по защите государственной тайны устанавливается в соответствии с нормативно-правовыми актами Российской Федерации.</w:t>
      </w:r>
    </w:p>
    <w:p w:rsidR="004C7AD4" w:rsidRPr="004C7AD4" w:rsidRDefault="004C7AD4" w:rsidP="004C7AD4">
      <w:pPr>
        <w:autoSpaceDE w:val="0"/>
        <w:autoSpaceDN w:val="0"/>
        <w:adjustRightInd w:val="0"/>
        <w:ind w:firstLine="539"/>
        <w:jc w:val="both"/>
        <w:rPr>
          <w:rFonts w:ascii="Times New Roman" w:hAnsi="Times New Roman" w:cs="Times New Roman"/>
          <w:sz w:val="24"/>
          <w:szCs w:val="24"/>
        </w:rPr>
      </w:pPr>
      <w:r w:rsidRPr="004C7AD4">
        <w:rPr>
          <w:rFonts w:ascii="Times New Roman" w:hAnsi="Times New Roman" w:cs="Times New Roman"/>
          <w:sz w:val="24"/>
          <w:szCs w:val="24"/>
        </w:rPr>
        <w:t>5.2. Размеры ежемесячной процентной надбавки к должностному окладу за работу со сведениями, составляющими государственную тайну, и процентной надбавки к должностному окладу за стаж работы в подразделениях по защите государственной тайны конкретному муниципальному служащему устанавливаются руководителем органа местного самоуправления.</w:t>
      </w:r>
    </w:p>
    <w:p w:rsidR="004C7AD4" w:rsidRPr="004C7AD4" w:rsidRDefault="004C7AD4" w:rsidP="004C7AD4">
      <w:pPr>
        <w:autoSpaceDE w:val="0"/>
        <w:autoSpaceDN w:val="0"/>
        <w:adjustRightInd w:val="0"/>
        <w:jc w:val="center"/>
        <w:rPr>
          <w:rFonts w:ascii="Times New Roman" w:hAnsi="Times New Roman" w:cs="Times New Roman"/>
          <w:b/>
          <w:sz w:val="24"/>
          <w:szCs w:val="24"/>
        </w:rPr>
      </w:pPr>
      <w:r w:rsidRPr="004C7AD4">
        <w:rPr>
          <w:rFonts w:ascii="Times New Roman" w:hAnsi="Times New Roman" w:cs="Times New Roman"/>
          <w:b/>
          <w:sz w:val="24"/>
          <w:szCs w:val="24"/>
        </w:rPr>
        <w:t>6. Порядок  установления премий, в том числе за выполнение особо важных  и сложных заданий</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6.1. В целях материального стимулирования и поощрения высокопрофессионального, инициативного и результативного труда, исполнения должностной инструкции муниципальному служащему выплачиваются единовременные премии и (или) премии за выполнение особо важных и сложных заданий.</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Размеры премий, в том числе за выполнение особо важных и сложных заданий устанавливаются в твердых денежных суммах (в рублях).</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lastRenderedPageBreak/>
        <w:t>Решение о выплате премий, в том числе за выполнение особо важных и сложных заданий принимается с учетом утвержденных лимитов бюджетных обязательств, предусмотренных на оплату труда на соответствующий финансовый год.</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При этом единовременные премии выплачиваются всем муниципальным служащим, отвечающим критериям премирования по решению представителя нанимателя (работодателя).</w:t>
      </w:r>
    </w:p>
    <w:p w:rsidR="004C7AD4" w:rsidRPr="004C7AD4" w:rsidRDefault="004C7AD4" w:rsidP="004C7AD4">
      <w:pPr>
        <w:autoSpaceDE w:val="0"/>
        <w:autoSpaceDN w:val="0"/>
        <w:adjustRightInd w:val="0"/>
        <w:spacing w:before="200"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6.2. Основными показателями премирования при выплате единовременных премий являются:</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добросовестное и качественное исполнение должностных обязанностей, предусмотренных должностной инструкцией муниципального служащего;</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профессионализм и оперативность при решении вопросов, входящих в компетенцию муниципального служащего;</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соблюдение служебной дисциплины, установленных сроков исполнения поручений;</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другие показатели, характеризующие добросовестное исполнение муниципальным служащим должностных обязанностей.</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6.3. Основными показателями премирования при выплате премий за выполнение особо важных и сложных заданий являются:</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достижение значимых результатов в ходе исполнения должностных обязанностей, предусмотренных должностной инструкцией муниципального служащего;</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внесение муниципальным служащим предложений, улучшающих работу структурного подразделения органа местного самоуправления, внедрение новых форм и методов работы, способствующих достижению высоких результатов;</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исполнение, в том числе досрочное, на высоком профессиональном уровне конкретных поручений и заданий непосредственных руководителей, вышестоящих руководителей, отдельных поручений и указаний Президента Российской Федерации, Правительства Российской Федерации, Губернатора Архангельской области, Правительства Архангельской области и других контрольных документов;</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другие показатели службы, характеризующие качество выполнения муниципальным служащим поручений и заданий.</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6.4. Премии за выполнение особо важных и сложных заданий носят индивидуальный характер и выплачиваются муниципальным служащим, которые выполнили особо важные и сложные задания, отвечающие критериям премирования.</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6.5. Выплату муниципальному служащему премий за выполнение особо важных и сложных заданий, могут инициировать представитель нанимателя, руководитель структурного подразделения органа местного самоуправления, в котором муниципальный служащий замещает должность муниципальной службы, непосредственный руководитель муниципального служащего на основании письменного представления руководителю органа местного самоуправления.</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Решение о премировании за выполнение особо важных и сложных заданий, муниципальных служащих оформляется правовым актом руководителя органа местного самоуправления.</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6.5. Выплата премий, в том числе за выполнение особо важных и сложных заданий осуществляется при отсутствии у муниципального служащего непогашенного дисциплинарного взыскания.</w:t>
      </w:r>
    </w:p>
    <w:p w:rsidR="004C7AD4" w:rsidRPr="004C7AD4" w:rsidRDefault="004C7AD4" w:rsidP="004C7AD4">
      <w:pPr>
        <w:ind w:firstLine="540"/>
        <w:jc w:val="both"/>
        <w:rPr>
          <w:rFonts w:ascii="Times New Roman" w:hAnsi="Times New Roman" w:cs="Times New Roman"/>
          <w:sz w:val="24"/>
          <w:szCs w:val="24"/>
        </w:rPr>
      </w:pPr>
    </w:p>
    <w:p w:rsidR="004C7AD4" w:rsidRPr="004C7AD4" w:rsidRDefault="004C7AD4" w:rsidP="004C7AD4">
      <w:pPr>
        <w:autoSpaceDE w:val="0"/>
        <w:autoSpaceDN w:val="0"/>
        <w:adjustRightInd w:val="0"/>
        <w:jc w:val="center"/>
        <w:rPr>
          <w:rFonts w:ascii="Times New Roman" w:hAnsi="Times New Roman" w:cs="Times New Roman"/>
          <w:b/>
          <w:sz w:val="24"/>
          <w:szCs w:val="24"/>
        </w:rPr>
      </w:pPr>
      <w:r w:rsidRPr="004C7AD4">
        <w:rPr>
          <w:rFonts w:ascii="Times New Roman" w:hAnsi="Times New Roman" w:cs="Times New Roman"/>
          <w:b/>
          <w:sz w:val="24"/>
          <w:szCs w:val="24"/>
        </w:rPr>
        <w:t>7. Порядок установления ежемесячного денежного поощрения</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7.1. Размеры ежемесячного денежного поощрения муниципальных служащих устанавливаются в должностных окладах.</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Размеры ежемесячного денежного поощрения по должностям муниципальной службы составляет одну десятую должностного оклада в месяц.</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lastRenderedPageBreak/>
        <w:t>7.2. Ежемесячное денежное поощрение устанавливается</w:t>
      </w:r>
      <w:r w:rsidRPr="004C7AD4">
        <w:rPr>
          <w:rFonts w:ascii="Times New Roman" w:hAnsi="Times New Roman" w:cs="Times New Roman"/>
          <w:color w:val="FF0000"/>
          <w:sz w:val="24"/>
          <w:szCs w:val="24"/>
        </w:rPr>
        <w:t xml:space="preserve"> </w:t>
      </w:r>
      <w:r w:rsidRPr="004C7AD4">
        <w:rPr>
          <w:rFonts w:ascii="Times New Roman" w:hAnsi="Times New Roman" w:cs="Times New Roman"/>
          <w:sz w:val="24"/>
          <w:szCs w:val="24"/>
        </w:rPr>
        <w:t xml:space="preserve">по должностям муниципальной службы согласно </w:t>
      </w:r>
      <w:hyperlink r:id="rId6" w:history="1">
        <w:r w:rsidRPr="004C7AD4">
          <w:rPr>
            <w:rStyle w:val="a5"/>
            <w:rFonts w:ascii="Times New Roman" w:hAnsi="Times New Roman" w:cs="Times New Roman"/>
            <w:color w:val="auto"/>
            <w:sz w:val="24"/>
            <w:szCs w:val="24"/>
            <w:u w:val="none"/>
          </w:rPr>
          <w:t>приложению N 1</w:t>
        </w:r>
      </w:hyperlink>
      <w:r w:rsidRPr="004C7AD4">
        <w:rPr>
          <w:rFonts w:ascii="Times New Roman" w:hAnsi="Times New Roman" w:cs="Times New Roman"/>
          <w:sz w:val="24"/>
          <w:szCs w:val="24"/>
        </w:rPr>
        <w:t xml:space="preserve"> к настоящему Положению. </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 xml:space="preserve">7.3. Ежемесячное денежное поощрение устанавливается муниципальному служащему со дня назначения на должность. </w:t>
      </w:r>
    </w:p>
    <w:p w:rsidR="004C7AD4" w:rsidRPr="004C7AD4" w:rsidRDefault="004C7AD4" w:rsidP="004C7AD4">
      <w:pPr>
        <w:autoSpaceDE w:val="0"/>
        <w:autoSpaceDN w:val="0"/>
        <w:adjustRightInd w:val="0"/>
        <w:jc w:val="center"/>
        <w:rPr>
          <w:rFonts w:ascii="Times New Roman" w:hAnsi="Times New Roman" w:cs="Times New Roman"/>
          <w:b/>
          <w:sz w:val="24"/>
          <w:szCs w:val="24"/>
        </w:rPr>
      </w:pPr>
    </w:p>
    <w:p w:rsidR="004C7AD4" w:rsidRPr="004C7AD4" w:rsidRDefault="004C7AD4" w:rsidP="004C7AD4">
      <w:pPr>
        <w:autoSpaceDE w:val="0"/>
        <w:autoSpaceDN w:val="0"/>
        <w:adjustRightInd w:val="0"/>
        <w:spacing w:after="0" w:line="240" w:lineRule="auto"/>
        <w:jc w:val="center"/>
        <w:rPr>
          <w:rFonts w:ascii="Times New Roman" w:hAnsi="Times New Roman" w:cs="Times New Roman"/>
          <w:b/>
          <w:sz w:val="24"/>
          <w:szCs w:val="24"/>
        </w:rPr>
      </w:pPr>
      <w:r w:rsidRPr="004C7AD4">
        <w:rPr>
          <w:rFonts w:ascii="Times New Roman" w:hAnsi="Times New Roman" w:cs="Times New Roman"/>
          <w:b/>
          <w:sz w:val="24"/>
          <w:szCs w:val="24"/>
        </w:rPr>
        <w:t xml:space="preserve">8. Порядок  установления единовременной выплаты при предоставлении </w:t>
      </w:r>
    </w:p>
    <w:p w:rsidR="004C7AD4" w:rsidRPr="004C7AD4" w:rsidRDefault="004C7AD4" w:rsidP="004C7AD4">
      <w:pPr>
        <w:autoSpaceDE w:val="0"/>
        <w:autoSpaceDN w:val="0"/>
        <w:adjustRightInd w:val="0"/>
        <w:spacing w:after="0" w:line="240" w:lineRule="auto"/>
        <w:jc w:val="center"/>
        <w:rPr>
          <w:rFonts w:ascii="Times New Roman" w:hAnsi="Times New Roman" w:cs="Times New Roman"/>
          <w:b/>
          <w:sz w:val="24"/>
          <w:szCs w:val="24"/>
        </w:rPr>
      </w:pPr>
      <w:r w:rsidRPr="004C7AD4">
        <w:rPr>
          <w:rFonts w:ascii="Times New Roman" w:hAnsi="Times New Roman" w:cs="Times New Roman"/>
          <w:b/>
          <w:sz w:val="24"/>
          <w:szCs w:val="24"/>
        </w:rPr>
        <w:t xml:space="preserve">ежегодного оплачиваемого отпуска  </w:t>
      </w:r>
    </w:p>
    <w:p w:rsidR="004C7AD4" w:rsidRPr="004C7AD4" w:rsidRDefault="004C7AD4" w:rsidP="004C7AD4">
      <w:pPr>
        <w:autoSpaceDE w:val="0"/>
        <w:autoSpaceDN w:val="0"/>
        <w:adjustRightInd w:val="0"/>
        <w:jc w:val="center"/>
        <w:rPr>
          <w:rFonts w:ascii="Times New Roman" w:hAnsi="Times New Roman" w:cs="Times New Roman"/>
          <w:b/>
          <w:sz w:val="24"/>
          <w:szCs w:val="24"/>
        </w:rPr>
      </w:pP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 xml:space="preserve">8.1. Муниципальному служащему на основании его письменного заявления при предоставлении ежегодного оплачиваемого отпуска один раз в течение календарного года осуществляется единовременная выплата в </w:t>
      </w:r>
      <w:proofErr w:type="gramStart"/>
      <w:r w:rsidRPr="004C7AD4">
        <w:rPr>
          <w:rFonts w:ascii="Times New Roman" w:hAnsi="Times New Roman" w:cs="Times New Roman"/>
          <w:sz w:val="24"/>
          <w:szCs w:val="24"/>
        </w:rPr>
        <w:t>размере  одного</w:t>
      </w:r>
      <w:proofErr w:type="gramEnd"/>
      <w:r w:rsidRPr="004C7AD4">
        <w:rPr>
          <w:rFonts w:ascii="Times New Roman" w:hAnsi="Times New Roman" w:cs="Times New Roman"/>
          <w:sz w:val="24"/>
          <w:szCs w:val="24"/>
        </w:rPr>
        <w:t xml:space="preserve"> оклада денежного содержания, установленного на дату издания соответствующего муниципального правового акта о предоставлении отпуска  с  начислением на нее районного коэффициента  и процентной надбавки за стаж работы в районах Крайнего Севера и приравненных к ним местностях.</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8.2. В случае предоставления ежегодного оплачиваемого отпуска по частям единовременная выплата осуществляется в полном объеме к одной из частей отпуска муниципального служащего.</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 xml:space="preserve"> 8.3. Муниципальному служащему, поступившему на муниципальную службу в течение календарного года, единовременная выплата при предоставлении ежегодного оплачиваемого отпуска   начисляется пропорционально числу полных месяцев, отработанных в календарном году.</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8.4. Единовременная выплата при предоставлении ежегодного оплачиваемого отпуска не начисляется:</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1) муниципальным служащим, находящимся в отпуске по уходу за ребенком до трех лет;</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2) муниципальным служащим, уволенным из органов местного самоуправления и получившим единовременную выплату   в текущем календарном году в полном объеме и вновь принятым в этом же году в орган местного самоуправления;</w:t>
      </w:r>
    </w:p>
    <w:p w:rsidR="004C7AD4" w:rsidRPr="004C7AD4" w:rsidRDefault="004C7AD4" w:rsidP="004C7AD4">
      <w:pPr>
        <w:spacing w:after="0" w:line="240" w:lineRule="auto"/>
        <w:ind w:firstLine="539"/>
        <w:jc w:val="both"/>
        <w:rPr>
          <w:rFonts w:ascii="Times New Roman" w:hAnsi="Times New Roman" w:cs="Times New Roman"/>
          <w:sz w:val="24"/>
          <w:szCs w:val="24"/>
        </w:rPr>
      </w:pPr>
      <w:bookmarkStart w:id="2" w:name="p172"/>
      <w:bookmarkEnd w:id="2"/>
      <w:r w:rsidRPr="004C7AD4">
        <w:rPr>
          <w:rFonts w:ascii="Times New Roman" w:hAnsi="Times New Roman" w:cs="Times New Roman"/>
          <w:sz w:val="24"/>
          <w:szCs w:val="24"/>
        </w:rPr>
        <w:t>3) муниципальным служащим, увольняемым по инициативе представителя нанимателя (работодателя) по следующим основаниям:</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 xml:space="preserve">- несоблюдения ограничений и запретов, связанных с муниципальной службой и установленных </w:t>
      </w:r>
      <w:hyperlink r:id="rId7" w:history="1">
        <w:r w:rsidRPr="004C7AD4">
          <w:rPr>
            <w:rStyle w:val="a5"/>
            <w:rFonts w:ascii="Times New Roman" w:hAnsi="Times New Roman" w:cs="Times New Roman"/>
            <w:color w:val="auto"/>
            <w:sz w:val="24"/>
            <w:szCs w:val="24"/>
            <w:u w:val="none"/>
          </w:rPr>
          <w:t>статьями 13</w:t>
        </w:r>
      </w:hyperlink>
      <w:r w:rsidRPr="004C7AD4">
        <w:rPr>
          <w:rFonts w:ascii="Times New Roman" w:hAnsi="Times New Roman" w:cs="Times New Roman"/>
          <w:sz w:val="24"/>
          <w:szCs w:val="24"/>
        </w:rPr>
        <w:t xml:space="preserve">, </w:t>
      </w:r>
      <w:hyperlink r:id="rId8" w:history="1">
        <w:r w:rsidRPr="004C7AD4">
          <w:rPr>
            <w:rStyle w:val="a5"/>
            <w:rFonts w:ascii="Times New Roman" w:hAnsi="Times New Roman" w:cs="Times New Roman"/>
            <w:color w:val="auto"/>
            <w:sz w:val="24"/>
            <w:szCs w:val="24"/>
            <w:u w:val="none"/>
          </w:rPr>
          <w:t>14</w:t>
        </w:r>
      </w:hyperlink>
      <w:r w:rsidRPr="004C7AD4">
        <w:rPr>
          <w:rFonts w:ascii="Times New Roman" w:hAnsi="Times New Roman" w:cs="Times New Roman"/>
          <w:sz w:val="24"/>
          <w:szCs w:val="24"/>
        </w:rPr>
        <w:t xml:space="preserve">, </w:t>
      </w:r>
      <w:hyperlink r:id="rId9" w:history="1">
        <w:r w:rsidRPr="004C7AD4">
          <w:rPr>
            <w:rStyle w:val="a5"/>
            <w:rFonts w:ascii="Times New Roman" w:hAnsi="Times New Roman" w:cs="Times New Roman"/>
            <w:color w:val="auto"/>
            <w:sz w:val="24"/>
            <w:szCs w:val="24"/>
            <w:u w:val="none"/>
          </w:rPr>
          <w:t>14.1</w:t>
        </w:r>
      </w:hyperlink>
      <w:r w:rsidRPr="004C7AD4">
        <w:rPr>
          <w:rFonts w:ascii="Times New Roman" w:hAnsi="Times New Roman" w:cs="Times New Roman"/>
          <w:sz w:val="24"/>
          <w:szCs w:val="24"/>
        </w:rPr>
        <w:t xml:space="preserve"> и </w:t>
      </w:r>
      <w:hyperlink r:id="rId10" w:history="1">
        <w:r w:rsidRPr="004C7AD4">
          <w:rPr>
            <w:rStyle w:val="a5"/>
            <w:rFonts w:ascii="Times New Roman" w:hAnsi="Times New Roman" w:cs="Times New Roman"/>
            <w:color w:val="auto"/>
            <w:sz w:val="24"/>
            <w:szCs w:val="24"/>
            <w:u w:val="none"/>
          </w:rPr>
          <w:t>15</w:t>
        </w:r>
      </w:hyperlink>
      <w:r w:rsidRPr="004C7AD4">
        <w:rPr>
          <w:rFonts w:ascii="Times New Roman" w:hAnsi="Times New Roman" w:cs="Times New Roman"/>
          <w:sz w:val="24"/>
          <w:szCs w:val="24"/>
        </w:rPr>
        <w:t xml:space="preserve"> Федерального закона от 02.03.2007 N 25-ФЗ "О муниципальной службе в Российской Федерации";</w:t>
      </w:r>
    </w:p>
    <w:p w:rsidR="004C7AD4" w:rsidRPr="004C7AD4" w:rsidRDefault="004C7AD4" w:rsidP="004C7AD4">
      <w:pPr>
        <w:spacing w:after="0" w:line="240" w:lineRule="auto"/>
        <w:ind w:firstLine="539"/>
        <w:jc w:val="both"/>
        <w:rPr>
          <w:rFonts w:ascii="Times New Roman" w:hAnsi="Times New Roman" w:cs="Times New Roman"/>
          <w:sz w:val="24"/>
          <w:szCs w:val="24"/>
        </w:rPr>
      </w:pPr>
      <w:bookmarkStart w:id="3" w:name="p174"/>
      <w:bookmarkEnd w:id="3"/>
      <w:r w:rsidRPr="004C7AD4">
        <w:rPr>
          <w:rFonts w:ascii="Times New Roman" w:hAnsi="Times New Roman" w:cs="Times New Roman"/>
          <w:sz w:val="24"/>
          <w:szCs w:val="24"/>
        </w:rPr>
        <w:t>- применения административного наказания в виде дисквалификации.</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В случае если муниципальным служащим, указанным в  подпункте 3 настоящего пункта, единовременная выплата при предоставлении ежегодного оплачиваемого отпуска   уже была выплачена ему в полном объеме, то данная  единовременная выплата при предоставлении ежегодного оплачиваемого отпуска   удержанию не подлежит.</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8.5. Единовременная выплата при предоставлении ежегодного оплачиваемого отпуска выплачивается одновременно с выплатой отпускных сумм.</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8.6.Решение о выплате муниципальному служащему единовременной выплаты при предоставлении ежегодного оплачиваемого отпуска принимается представителем нанимателя (работодателем).</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p>
    <w:p w:rsidR="004C7AD4" w:rsidRPr="004C7AD4" w:rsidRDefault="004C7AD4" w:rsidP="004C7AD4">
      <w:pPr>
        <w:autoSpaceDE w:val="0"/>
        <w:autoSpaceDN w:val="0"/>
        <w:adjustRightInd w:val="0"/>
        <w:jc w:val="center"/>
        <w:rPr>
          <w:rFonts w:ascii="Times New Roman" w:hAnsi="Times New Roman" w:cs="Times New Roman"/>
          <w:b/>
          <w:sz w:val="24"/>
          <w:szCs w:val="24"/>
        </w:rPr>
      </w:pPr>
      <w:r w:rsidRPr="004C7AD4">
        <w:rPr>
          <w:rFonts w:ascii="Times New Roman" w:hAnsi="Times New Roman" w:cs="Times New Roman"/>
          <w:b/>
          <w:sz w:val="24"/>
          <w:szCs w:val="24"/>
        </w:rPr>
        <w:t>9. Порядок  установления  материальной помощи</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9.1. Муниципальному служащему на основании его письменного заявления один раз в течение календарного года выплачивается материальная помощь в размере одного оклада</w:t>
      </w:r>
      <w:r w:rsidRPr="004C7AD4">
        <w:rPr>
          <w:rFonts w:ascii="Times New Roman" w:hAnsi="Times New Roman" w:cs="Times New Roman"/>
          <w:color w:val="FF0000"/>
          <w:sz w:val="24"/>
          <w:szCs w:val="24"/>
        </w:rPr>
        <w:t xml:space="preserve"> </w:t>
      </w:r>
      <w:r w:rsidRPr="004C7AD4">
        <w:rPr>
          <w:rFonts w:ascii="Times New Roman" w:hAnsi="Times New Roman" w:cs="Times New Roman"/>
          <w:sz w:val="24"/>
          <w:szCs w:val="24"/>
        </w:rPr>
        <w:t xml:space="preserve">денежного содержания с начислением районного коэффициента и процентной надбавки за стаж работы в районах Крайнего Севера и приравненных к ним местностях, в </w:t>
      </w:r>
      <w:r w:rsidRPr="004C7AD4">
        <w:rPr>
          <w:rFonts w:ascii="Times New Roman" w:hAnsi="Times New Roman" w:cs="Times New Roman"/>
          <w:sz w:val="24"/>
          <w:szCs w:val="24"/>
        </w:rPr>
        <w:lastRenderedPageBreak/>
        <w:t>пределах экономии фонда оплаты труда муниципальных служащих соответствующего органа местного самоуправления, или структурного подразделения.</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9.2. Муниципальному служащему, поступившему на муниципальную службу в течение календарного года,  материальная помощь начисляется пропорционально числу полных месяцев, отработанных в календарном году.</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 xml:space="preserve">9.3.  Увольняемому муниципальному служащему   материальная помощь в году увольнения </w:t>
      </w:r>
      <w:proofErr w:type="gramStart"/>
      <w:r w:rsidRPr="004C7AD4">
        <w:rPr>
          <w:rFonts w:ascii="Times New Roman" w:hAnsi="Times New Roman" w:cs="Times New Roman"/>
          <w:sz w:val="24"/>
          <w:szCs w:val="24"/>
        </w:rPr>
        <w:t>выплачивается  пропорционально</w:t>
      </w:r>
      <w:proofErr w:type="gramEnd"/>
      <w:r w:rsidRPr="004C7AD4">
        <w:rPr>
          <w:rFonts w:ascii="Times New Roman" w:hAnsi="Times New Roman" w:cs="Times New Roman"/>
          <w:sz w:val="24"/>
          <w:szCs w:val="24"/>
        </w:rPr>
        <w:t xml:space="preserve"> полным месяцам соответствующего календарного года.  В случае, если указанная материальная помощь уже была оказана муниципальному служащему в полном объеме, данная материальная помощь удержанию не подлежит.</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9.4.  Материальная помощь, не использованная муниципальным служащим в течение календарного года, выплачивается ему на основании решения представителя нанимателя (работодателя) до конца календарного  года.</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9.5. Материальная помощь не начисляется муниципальным служащим, находящимся в отпуске по уходу за ребенком.</w:t>
      </w:r>
    </w:p>
    <w:p w:rsidR="004C7AD4" w:rsidRPr="004C7AD4" w:rsidRDefault="004C7AD4" w:rsidP="004C7AD4">
      <w:pPr>
        <w:autoSpaceDE w:val="0"/>
        <w:autoSpaceDN w:val="0"/>
        <w:adjustRightInd w:val="0"/>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 xml:space="preserve"> 9.6. Муниципальным служащим может быть оказана дополнительная материальная помощь в случае возникновения материальных затруднений (пожар, иное стихийное бедствие, тяжелое заболевание, смерть муниципального служащего, смерть близких родственников, несчастные случаи и аварии).</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Дополнительная материальная помощь оказывается по письменному заявлению муниципального служащего с указанием причин тяжелого материального положения на основании муниципального правового акта представителя нанимателя (работодателя) в пределах экономии фонда оплаты труда муниципальных служащих соответствующего органа местного самоуправления, или структурного подразделения.</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Дополнительная материальная помощь может быть оказана близким родственникам (супруга (супруг), дети, родители) муниципального служащего в связи с его смертью. Выплата производится одному из близких родственников на основании заявления при предъявлении свидетельства о смерти и документов, подтверждающих родственные отношения с муниципальным служащим, копии которых прилагаются к заявлению.</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Дополнительная материальная помощь оказывается единовременно в абсолютном размере в пределах экономии фонда оплаты труда муниципальных служащих на соответствующий финансовый год.</w:t>
      </w:r>
    </w:p>
    <w:p w:rsidR="004C7AD4" w:rsidRPr="004C7AD4" w:rsidRDefault="004C7AD4" w:rsidP="004C7AD4">
      <w:pPr>
        <w:spacing w:after="0" w:line="240" w:lineRule="auto"/>
        <w:ind w:firstLine="539"/>
        <w:jc w:val="both"/>
        <w:rPr>
          <w:rFonts w:ascii="Times New Roman" w:hAnsi="Times New Roman" w:cs="Times New Roman"/>
          <w:sz w:val="24"/>
          <w:szCs w:val="24"/>
        </w:rPr>
      </w:pPr>
      <w:r w:rsidRPr="004C7AD4">
        <w:rPr>
          <w:rFonts w:ascii="Times New Roman" w:hAnsi="Times New Roman" w:cs="Times New Roman"/>
          <w:sz w:val="24"/>
          <w:szCs w:val="24"/>
        </w:rPr>
        <w:t>Решение об осуществлении дополнительной материальной помощи принимается представителем нанимателя (работодателем).</w:t>
      </w:r>
    </w:p>
    <w:p w:rsidR="004C7AD4" w:rsidRPr="004C7AD4" w:rsidRDefault="004C7AD4" w:rsidP="004C7AD4">
      <w:pPr>
        <w:autoSpaceDE w:val="0"/>
        <w:autoSpaceDN w:val="0"/>
        <w:adjustRightInd w:val="0"/>
        <w:ind w:left="900"/>
        <w:jc w:val="center"/>
        <w:rPr>
          <w:rFonts w:ascii="Times New Roman" w:hAnsi="Times New Roman" w:cs="Times New Roman"/>
          <w:b/>
          <w:sz w:val="24"/>
          <w:szCs w:val="24"/>
        </w:rPr>
      </w:pPr>
    </w:p>
    <w:p w:rsidR="004C7AD4" w:rsidRPr="004C7AD4" w:rsidRDefault="004C7AD4" w:rsidP="004C7AD4">
      <w:pPr>
        <w:autoSpaceDE w:val="0"/>
        <w:autoSpaceDN w:val="0"/>
        <w:adjustRightInd w:val="0"/>
        <w:jc w:val="center"/>
        <w:rPr>
          <w:rFonts w:ascii="Times New Roman" w:hAnsi="Times New Roman" w:cs="Times New Roman"/>
          <w:b/>
          <w:bCs/>
          <w:sz w:val="24"/>
          <w:szCs w:val="24"/>
        </w:rPr>
      </w:pPr>
      <w:r w:rsidRPr="004C7AD4">
        <w:rPr>
          <w:rFonts w:ascii="Times New Roman" w:hAnsi="Times New Roman" w:cs="Times New Roman"/>
          <w:b/>
          <w:bCs/>
          <w:sz w:val="24"/>
          <w:szCs w:val="24"/>
        </w:rPr>
        <w:t>Порядок формирования фонда оплаты труда муниципальных служащих</w:t>
      </w:r>
    </w:p>
    <w:p w:rsidR="004C7AD4" w:rsidRPr="004C7AD4" w:rsidRDefault="004C7AD4" w:rsidP="004C7AD4">
      <w:pPr>
        <w:pStyle w:val="a6"/>
        <w:jc w:val="both"/>
      </w:pPr>
      <w:r w:rsidRPr="004C7AD4">
        <w:t> </w:t>
      </w:r>
      <w:r w:rsidRPr="004C7AD4">
        <w:tab/>
        <w:t xml:space="preserve">10.1. </w:t>
      </w:r>
      <w:r w:rsidRPr="004C7AD4">
        <w:rPr>
          <w:shd w:val="clear" w:color="auto" w:fill="FFFFFF"/>
        </w:rPr>
        <w:t>Фонды оплаты труда формируются исходя из установленной предельной штатной численности муниципальных служащих органов местного самоуправления и размеров месячных окладов муниципальных служащих в соответствии с замещаемыми ими должностями муниципальной службы (далее - должностные оклады).</w:t>
      </w:r>
    </w:p>
    <w:p w:rsidR="004C7AD4" w:rsidRPr="004C7AD4" w:rsidRDefault="004C7AD4" w:rsidP="004C7AD4">
      <w:pPr>
        <w:pStyle w:val="a6"/>
        <w:ind w:firstLine="708"/>
        <w:jc w:val="both"/>
      </w:pPr>
      <w:r w:rsidRPr="004C7AD4">
        <w:t xml:space="preserve">10.2. </w:t>
      </w:r>
      <w:r w:rsidRPr="004C7AD4">
        <w:rPr>
          <w:shd w:val="clear" w:color="auto" w:fill="FFFFFF"/>
        </w:rPr>
        <w:t>При формировании фонда оплаты труда сверх сумм средств, направляемых для выплаты должностных окладов, предусматриваются следующие средства для выплаты (в расчете на год):</w:t>
      </w:r>
    </w:p>
    <w:p w:rsidR="004C7AD4" w:rsidRPr="004C7AD4" w:rsidRDefault="004C7AD4" w:rsidP="004C7AD4">
      <w:pPr>
        <w:pStyle w:val="a6"/>
        <w:ind w:firstLine="708"/>
        <w:jc w:val="both"/>
      </w:pPr>
      <w:r w:rsidRPr="004C7AD4">
        <w:t>1) месячного оклада муниципального служащего в соответствии с присвоенным ему классным чином государственной муниципальной службы - в размере 7 должностных окладов;</w:t>
      </w:r>
    </w:p>
    <w:p w:rsidR="004C7AD4" w:rsidRPr="004C7AD4" w:rsidRDefault="004C7AD4" w:rsidP="004C7AD4">
      <w:pPr>
        <w:pStyle w:val="a6"/>
        <w:ind w:firstLine="708"/>
        <w:jc w:val="both"/>
      </w:pPr>
      <w:r w:rsidRPr="004C7AD4">
        <w:t>2) ежемесячной надбавки к должностному окладу за выслугу лет на муниципальной службе - в размере 3 должностных окладов;</w:t>
      </w:r>
    </w:p>
    <w:p w:rsidR="004C7AD4" w:rsidRPr="004C7AD4" w:rsidRDefault="004C7AD4" w:rsidP="004C7AD4">
      <w:pPr>
        <w:pStyle w:val="a6"/>
        <w:ind w:firstLine="708"/>
        <w:jc w:val="both"/>
      </w:pPr>
      <w:r w:rsidRPr="004C7AD4">
        <w:t>3) ежемесячной надбавки к должностному окладу за особые условия муниципальной службы - в размере 14 должностных окладов;</w:t>
      </w:r>
    </w:p>
    <w:p w:rsidR="004C7AD4" w:rsidRPr="004C7AD4" w:rsidRDefault="004C7AD4" w:rsidP="004C7AD4">
      <w:pPr>
        <w:pStyle w:val="a6"/>
        <w:ind w:firstLine="708"/>
        <w:jc w:val="both"/>
      </w:pPr>
      <w:r w:rsidRPr="004C7AD4">
        <w:lastRenderedPageBreak/>
        <w:t>4) ежемесячной процентной надбавки к должностному окладу за работу со сведениями, составляющими </w:t>
      </w:r>
      <w:hyperlink r:id="rId11" w:anchor="/document/57413333/entry/1" w:history="1">
        <w:r w:rsidRPr="004C7AD4">
          <w:rPr>
            <w:rStyle w:val="a5"/>
            <w:color w:val="auto"/>
            <w:u w:val="none"/>
          </w:rPr>
          <w:t>государственную тайну</w:t>
        </w:r>
      </w:hyperlink>
      <w:r w:rsidRPr="004C7AD4">
        <w:t>, и за стаж работы в структурных подразделениях по защите государственной тайны - в размере 1,5 должностного оклада;</w:t>
      </w:r>
    </w:p>
    <w:p w:rsidR="004C7AD4" w:rsidRPr="004C7AD4" w:rsidRDefault="004C7AD4" w:rsidP="004C7AD4">
      <w:pPr>
        <w:pStyle w:val="a6"/>
        <w:ind w:firstLine="708"/>
        <w:jc w:val="both"/>
      </w:pPr>
      <w:r w:rsidRPr="004C7AD4">
        <w:t>5) ежемесячного денежного поощрения - в размере согласно приложению № 1 к настоящему Положению;</w:t>
      </w:r>
    </w:p>
    <w:p w:rsidR="004C7AD4" w:rsidRPr="004C7AD4" w:rsidRDefault="004C7AD4" w:rsidP="004C7AD4">
      <w:pPr>
        <w:pStyle w:val="a6"/>
        <w:ind w:firstLine="708"/>
        <w:jc w:val="both"/>
      </w:pPr>
      <w:r w:rsidRPr="004C7AD4">
        <w:t>6) премий, в том числе за выполнение особо важных и сложных заданий, - в размере 5 должностных окладов;</w:t>
      </w:r>
    </w:p>
    <w:p w:rsidR="004C7AD4" w:rsidRPr="004C7AD4" w:rsidRDefault="004C7AD4" w:rsidP="004C7AD4">
      <w:pPr>
        <w:pStyle w:val="a6"/>
        <w:ind w:firstLine="567"/>
        <w:jc w:val="both"/>
      </w:pPr>
      <w:r w:rsidRPr="004C7AD4">
        <w:t>7) единовременной выплаты при предоставлении ежегодного оплачиваемого отпуска и материальной помощи - в размере 4,5 должностного оклада.</w:t>
      </w:r>
    </w:p>
    <w:p w:rsidR="004C7AD4" w:rsidRPr="004C7AD4" w:rsidRDefault="004C7AD4" w:rsidP="004C7AD4">
      <w:pPr>
        <w:ind w:firstLine="567"/>
        <w:jc w:val="both"/>
        <w:rPr>
          <w:rFonts w:ascii="Times New Roman" w:hAnsi="Times New Roman" w:cs="Times New Roman"/>
          <w:sz w:val="24"/>
          <w:szCs w:val="24"/>
        </w:rPr>
      </w:pPr>
      <w:r w:rsidRPr="004C7AD4">
        <w:rPr>
          <w:rFonts w:ascii="Times New Roman" w:hAnsi="Times New Roman" w:cs="Times New Roman"/>
          <w:sz w:val="24"/>
          <w:szCs w:val="24"/>
        </w:rPr>
        <w:t>10.3. Фонд оплаты труда муниципальных служащих формируется с учетом районного коэффициента к денежному содержанию и процентной надбавки к денежному содержанию за стаж работы в районах Крайнего Севера и приравненных к ним местностях.</w:t>
      </w:r>
    </w:p>
    <w:p w:rsidR="004C7AD4" w:rsidRPr="004C7AD4" w:rsidRDefault="004C7AD4" w:rsidP="004C7AD4">
      <w:pPr>
        <w:ind w:firstLine="540"/>
        <w:jc w:val="both"/>
        <w:rPr>
          <w:rFonts w:ascii="Times New Roman" w:hAnsi="Times New Roman" w:cs="Times New Roman"/>
          <w:sz w:val="24"/>
          <w:szCs w:val="24"/>
        </w:rPr>
      </w:pPr>
      <w:r w:rsidRPr="004C7AD4">
        <w:rPr>
          <w:rFonts w:ascii="Times New Roman" w:hAnsi="Times New Roman" w:cs="Times New Roman"/>
          <w:sz w:val="24"/>
          <w:szCs w:val="24"/>
        </w:rPr>
        <w:t>10.4. Представитель нанимателя (работодателя) вправе перераспределять средства фонда оплаты труда муниципальных служащих между выплатами, предусмотренными настоящей статьей, в пределах установленного фонда оплаты труда на соответствующий финансовый год.</w:t>
      </w:r>
    </w:p>
    <w:p w:rsidR="00607E11" w:rsidRPr="004C7AD4" w:rsidRDefault="00607E11" w:rsidP="00607E11">
      <w:pPr>
        <w:rPr>
          <w:rFonts w:ascii="Times New Roman" w:hAnsi="Times New Roman" w:cs="Times New Roman"/>
          <w:sz w:val="24"/>
          <w:szCs w:val="24"/>
        </w:rPr>
      </w:pPr>
    </w:p>
    <w:sectPr w:rsidR="00607E11" w:rsidRPr="004C7AD4" w:rsidSect="00917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90640"/>
    <w:multiLevelType w:val="hybridMultilevel"/>
    <w:tmpl w:val="EACE5E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60BC5430"/>
    <w:multiLevelType w:val="multilevel"/>
    <w:tmpl w:val="F78E833C"/>
    <w:lvl w:ilvl="0">
      <w:start w:val="1"/>
      <w:numFmt w:val="decimal"/>
      <w:lvlText w:val="%1."/>
      <w:lvlJc w:val="left"/>
      <w:pPr>
        <w:ind w:left="900" w:hanging="360"/>
      </w:pPr>
      <w:rPr>
        <w:rFonts w:hint="default"/>
      </w:rPr>
    </w:lvl>
    <w:lvl w:ilvl="1">
      <w:start w:val="3"/>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15:restartNumberingAfterBreak="0">
    <w:nsid w:val="694F48F1"/>
    <w:multiLevelType w:val="hybridMultilevel"/>
    <w:tmpl w:val="27C878D8"/>
    <w:lvl w:ilvl="0" w:tplc="5B0C514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8E54C7"/>
    <w:rsid w:val="001072D5"/>
    <w:rsid w:val="00204152"/>
    <w:rsid w:val="00276650"/>
    <w:rsid w:val="00335EFA"/>
    <w:rsid w:val="004C7AD4"/>
    <w:rsid w:val="00530005"/>
    <w:rsid w:val="005F0AAA"/>
    <w:rsid w:val="00607E11"/>
    <w:rsid w:val="00663108"/>
    <w:rsid w:val="007F09A6"/>
    <w:rsid w:val="007F22E2"/>
    <w:rsid w:val="008C424D"/>
    <w:rsid w:val="008E54C7"/>
    <w:rsid w:val="00906DBA"/>
    <w:rsid w:val="009172B8"/>
    <w:rsid w:val="00A9518A"/>
    <w:rsid w:val="00E953D2"/>
    <w:rsid w:val="00EF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E7EC7"/>
  <w15:docId w15:val="{9B39AC0F-1FB5-41AD-B69E-E0D95A9C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4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5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07E11"/>
    <w:pPr>
      <w:ind w:left="720"/>
      <w:contextualSpacing/>
    </w:pPr>
  </w:style>
  <w:style w:type="paragraph" w:customStyle="1" w:styleId="ConsPlusTitle">
    <w:name w:val="ConsPlusTitle"/>
    <w:rsid w:val="004C7AD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4C7AD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4C7AD4"/>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uiPriority w:val="99"/>
    <w:semiHidden/>
    <w:unhideWhenUsed/>
    <w:rsid w:val="004C7AD4"/>
    <w:rPr>
      <w:color w:val="0000FF"/>
      <w:u w:val="single"/>
    </w:rPr>
  </w:style>
  <w:style w:type="paragraph" w:styleId="a6">
    <w:name w:val="No Spacing"/>
    <w:uiPriority w:val="1"/>
    <w:qFormat/>
    <w:rsid w:val="004C7AD4"/>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7665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766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1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7F1585C6C23EBC8CEDDA822D3D9E82BA&amp;req=doc&amp;base=RZB&amp;n=314864&amp;dst=100104&amp;fld=134&amp;REFFIELD=134&amp;REFDST=100246&amp;REFDOC=102020&amp;REFBASE=RLAW013&amp;stat=refcode%3D16876%3Bdstident%3D100104%3Bindex%3D173&amp;date=08.08.20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nd=7F1585C6C23EBC8CEDDA822D3D9E82BA&amp;req=doc&amp;base=RZB&amp;n=314864&amp;dst=100092&amp;fld=134&amp;REFFIELD=134&amp;REFDST=100246&amp;REFDOC=102020&amp;REFBASE=RLAW013&amp;stat=refcode%3D16876%3Bdstident%3D100092%3Bindex%3D173&amp;date=08.08.20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nd=7F1585C6C23EBC8CEDDA822D3D9E82BA&amp;req=doc&amp;base=RLAW013&amp;n=87875&amp;dst=100067&amp;fld=134&amp;date=08.08.2019" TargetMode="External"/><Relationship Id="rId11" Type="http://schemas.openxmlformats.org/officeDocument/2006/relationships/hyperlink" Target="https://internet.garant.ru/" TargetMode="External"/><Relationship Id="rId5" Type="http://schemas.openxmlformats.org/officeDocument/2006/relationships/hyperlink" Target="https://login.consultant.ru/link/?rnd=94C98497C568CD8EB27E740E37910A2E&amp;req=doc&amp;base=RLAW013&amp;n=102020&amp;dst=100155&amp;fld=134&amp;date=09.08.2019" TargetMode="External"/><Relationship Id="rId10" Type="http://schemas.openxmlformats.org/officeDocument/2006/relationships/hyperlink" Target="https://login.consultant.ru/link/?rnd=7F1585C6C23EBC8CEDDA822D3D9E82BA&amp;req=doc&amp;base=RZB&amp;n=314864&amp;dst=41&amp;fld=134&amp;REFFIELD=134&amp;REFDST=100246&amp;REFDOC=102020&amp;REFBASE=RLAW013&amp;stat=refcode%3D16876%3Bdstident%3D41%3Bindex%3D173&amp;date=08.08.2019" TargetMode="External"/><Relationship Id="rId4" Type="http://schemas.openxmlformats.org/officeDocument/2006/relationships/webSettings" Target="webSettings.xml"/><Relationship Id="rId9" Type="http://schemas.openxmlformats.org/officeDocument/2006/relationships/hyperlink" Target="https://login.consultant.ru/link/?rnd=7F1585C6C23EBC8CEDDA822D3D9E82BA&amp;req=doc&amp;base=RZB&amp;n=314864&amp;dst=100289&amp;fld=134&amp;REFFIELD=134&amp;REFDST=100246&amp;REFDOC=102020&amp;REFBASE=RLAW013&amp;stat=refcode%3D16876%3Bdstident%3D100289%3Bindex%3D173&amp;date=08.08.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4241</Words>
  <Characters>24176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polzovatel</dc:creator>
  <cp:lastModifiedBy>User</cp:lastModifiedBy>
  <cp:revision>16</cp:revision>
  <cp:lastPrinted>2023-05-24T07:24:00Z</cp:lastPrinted>
  <dcterms:created xsi:type="dcterms:W3CDTF">2022-12-12T13:02:00Z</dcterms:created>
  <dcterms:modified xsi:type="dcterms:W3CDTF">2024-01-11T06:49:00Z</dcterms:modified>
</cp:coreProperties>
</file>