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909" w:rsidRDefault="000F0909" w:rsidP="000F0909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 1</w:t>
      </w:r>
    </w:p>
    <w:p w:rsidR="000F0909" w:rsidRPr="000F0909" w:rsidRDefault="000F0909" w:rsidP="000F0909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proofErr w:type="gramStart"/>
      <w:r w:rsidRPr="000F09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составления,</w:t>
      </w:r>
      <w:r w:rsidRPr="000F09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утверждения</w:t>
      </w:r>
      <w:proofErr w:type="gramEnd"/>
      <w:r w:rsidRPr="000F0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ведения бюджетных смет</w:t>
      </w:r>
      <w:r w:rsidRPr="000F09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казенных учреждений </w:t>
      </w:r>
    </w:p>
    <w:tbl>
      <w:tblPr>
        <w:tblW w:w="153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1"/>
        <w:gridCol w:w="296"/>
        <w:gridCol w:w="4603"/>
        <w:gridCol w:w="1561"/>
        <w:gridCol w:w="2183"/>
        <w:gridCol w:w="164"/>
        <w:gridCol w:w="4192"/>
      </w:tblGrid>
      <w:tr w:rsidR="000F0909" w:rsidRPr="000F0909" w:rsidTr="000F0909">
        <w:trPr>
          <w:tblCellSpacing w:w="15" w:type="dxa"/>
        </w:trPr>
        <w:tc>
          <w:tcPr>
            <w:tcW w:w="7155" w:type="dxa"/>
            <w:gridSpan w:val="3"/>
            <w:tcBorders>
              <w:bottom w:val="single" w:sz="6" w:space="0" w:color="000000"/>
            </w:tcBorders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4" w:type="dxa"/>
            <w:gridSpan w:val="3"/>
            <w:tcBorders>
              <w:bottom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0F0909" w:rsidRPr="000F0909" w:rsidTr="000F0909">
        <w:trPr>
          <w:tblCellSpacing w:w="15" w:type="dxa"/>
        </w:trPr>
        <w:tc>
          <w:tcPr>
            <w:tcW w:w="7155" w:type="dxa"/>
            <w:gridSpan w:val="3"/>
            <w:tcBorders>
              <w:bottom w:val="single" w:sz="6" w:space="0" w:color="000000"/>
            </w:tcBorders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4" w:type="dxa"/>
            <w:gridSpan w:val="3"/>
            <w:tcBorders>
              <w:bottom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 лица, утверждающего бюджетную смету; наименование</w:t>
            </w:r>
          </w:p>
        </w:tc>
      </w:tr>
      <w:tr w:rsidR="000F0909" w:rsidRPr="000F0909" w:rsidTr="000F0909">
        <w:trPr>
          <w:tblCellSpacing w:w="15" w:type="dxa"/>
        </w:trPr>
        <w:tc>
          <w:tcPr>
            <w:tcW w:w="7155" w:type="dxa"/>
            <w:gridSpan w:val="3"/>
            <w:tcBorders>
              <w:bottom w:val="single" w:sz="6" w:space="0" w:color="000000"/>
            </w:tcBorders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4" w:type="dxa"/>
            <w:gridSpan w:val="3"/>
            <w:tcBorders>
              <w:bottom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распорядителя (распорядителя) бюджетных средств; учреждения)</w:t>
            </w:r>
          </w:p>
        </w:tc>
      </w:tr>
      <w:tr w:rsidR="000F0909" w:rsidRPr="000F0909" w:rsidTr="000F0909">
        <w:trPr>
          <w:trHeight w:val="50"/>
          <w:tblCellSpacing w:w="15" w:type="dxa"/>
        </w:trPr>
        <w:tc>
          <w:tcPr>
            <w:tcW w:w="2256" w:type="dxa"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3" w:type="dxa"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4" w:type="dxa"/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7" w:type="dxa"/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0F0909" w:rsidRPr="000F0909" w:rsidTr="000F0909">
        <w:trPr>
          <w:tblCellSpacing w:w="15" w:type="dxa"/>
        </w:trPr>
        <w:tc>
          <w:tcPr>
            <w:tcW w:w="7155" w:type="dxa"/>
            <w:gridSpan w:val="3"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4" w:type="dxa"/>
            <w:gridSpan w:val="3"/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_______________ 20__ г.</w:t>
            </w:r>
          </w:p>
        </w:tc>
      </w:tr>
    </w:tbl>
    <w:p w:rsidR="000F0909" w:rsidRPr="000F0909" w:rsidRDefault="000F0909" w:rsidP="000F0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БЮДЖЕТНАЯ СМЕТА НА 20 _ ФИНАНСОВЫЙ </w:t>
      </w:r>
      <w:proofErr w:type="gramStart"/>
      <w:r w:rsidRPr="000F09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0F09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End"/>
      <w:r w:rsidRPr="000F09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ПЛАНОВЫЙ ПЕРИОД 20_И 20_ ГОДОВ)</w:t>
      </w:r>
    </w:p>
    <w:p w:rsidR="000F0909" w:rsidRPr="000F0909" w:rsidRDefault="000F0909" w:rsidP="000F0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F090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 1. Расходы, осуществляемые в целях обеспечения выполнения функций органами государственной власти (государственными органами), органами местного самоуправления (муниципальными органами), органами управления государственными внебюджетными фондами, государственными (муниципальными)</w:t>
      </w:r>
      <w:r w:rsidRPr="000F09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казенными учреждениями и их обособленными (структурными) подразделениями на 20__год</w:t>
      </w:r>
    </w:p>
    <w:tbl>
      <w:tblPr>
        <w:tblW w:w="153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851"/>
        <w:gridCol w:w="1253"/>
        <w:gridCol w:w="1429"/>
        <w:gridCol w:w="1398"/>
        <w:gridCol w:w="1417"/>
        <w:gridCol w:w="1923"/>
        <w:gridCol w:w="1873"/>
        <w:gridCol w:w="1009"/>
        <w:gridCol w:w="1066"/>
      </w:tblGrid>
      <w:tr w:rsidR="000F0909" w:rsidRPr="000F0909" w:rsidTr="000F0909">
        <w:trPr>
          <w:tblCellSpacing w:w="15" w:type="dxa"/>
        </w:trPr>
        <w:tc>
          <w:tcPr>
            <w:tcW w:w="306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Наименование показателя</w:t>
            </w:r>
          </w:p>
        </w:tc>
        <w:tc>
          <w:tcPr>
            <w:tcW w:w="82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546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4" w:anchor="block_100000" w:history="1">
              <w:r w:rsidRPr="000F09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бюджетной классификации</w:t>
              </w:r>
            </w:hyperlink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аналитического показателя </w:t>
            </w:r>
            <w:hyperlink r:id="rId5" w:anchor="block_1111" w:history="1">
              <w:r w:rsidRPr="000F09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903" w:type="dxa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20__год</w:t>
            </w:r>
          </w:p>
        </w:tc>
      </w:tr>
      <w:tr w:rsidR="000F0909" w:rsidRPr="000F0909" w:rsidTr="000F090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0F0909" w:rsidRPr="000F0909" w:rsidRDefault="000F0909" w:rsidP="000F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0F0909" w:rsidRPr="000F0909" w:rsidRDefault="000F0909" w:rsidP="000F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block_2000" w:history="1">
              <w:r w:rsidRPr="000F09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раздела</w:t>
              </w:r>
            </w:hyperlink>
          </w:p>
        </w:tc>
        <w:tc>
          <w:tcPr>
            <w:tcW w:w="13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block_2000" w:history="1">
              <w:r w:rsidRPr="000F09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подраздела</w:t>
              </w:r>
            </w:hyperlink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block_20000" w:history="1">
              <w:r w:rsidRPr="000F09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целевой статьи</w:t>
              </w:r>
            </w:hyperlink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block_3000" w:history="1">
              <w:r w:rsidRPr="000F09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вида расходов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0F0909" w:rsidRPr="000F0909" w:rsidRDefault="000F0909" w:rsidP="000F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рублях, (рублевый эквивалент)</w:t>
            </w:r>
          </w:p>
        </w:tc>
        <w:tc>
          <w:tcPr>
            <w:tcW w:w="9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1021" w:type="dxa"/>
            <w:tcBorders>
              <w:bottom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валюты</w:t>
            </w:r>
          </w:p>
        </w:tc>
      </w:tr>
      <w:tr w:rsidR="000F0909" w:rsidRPr="000F0909" w:rsidTr="000F0909">
        <w:trPr>
          <w:tblCellSpacing w:w="15" w:type="dxa"/>
        </w:trPr>
        <w:tc>
          <w:tcPr>
            <w:tcW w:w="30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1" w:type="dxa"/>
            <w:tcBorders>
              <w:bottom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F0909" w:rsidRPr="000F0909" w:rsidTr="000F0909">
        <w:trPr>
          <w:tblCellSpacing w:w="15" w:type="dxa"/>
        </w:trPr>
        <w:tc>
          <w:tcPr>
            <w:tcW w:w="30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0909" w:rsidRPr="000F0909" w:rsidTr="000F0909">
        <w:trPr>
          <w:tblCellSpacing w:w="15" w:type="dxa"/>
        </w:trPr>
        <w:tc>
          <w:tcPr>
            <w:tcW w:w="306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0909" w:rsidRPr="000F0909" w:rsidTr="000F0909">
        <w:trPr>
          <w:tblCellSpacing w:w="15" w:type="dxa"/>
        </w:trPr>
        <w:tc>
          <w:tcPr>
            <w:tcW w:w="3917" w:type="dxa"/>
            <w:gridSpan w:val="2"/>
            <w:tcBorders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коду </w:t>
            </w:r>
            <w:hyperlink r:id="rId10" w:anchor="block_100000" w:history="1">
              <w:r w:rsidRPr="000F09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БК</w:t>
              </w:r>
            </w:hyperlink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коду раздела)</w:t>
            </w:r>
          </w:p>
        </w:tc>
        <w:tc>
          <w:tcPr>
            <w:tcW w:w="12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F0909" w:rsidRPr="000F0909" w:rsidTr="000F0909">
        <w:trPr>
          <w:tblCellSpacing w:w="15" w:type="dxa"/>
        </w:trPr>
        <w:tc>
          <w:tcPr>
            <w:tcW w:w="3066" w:type="dxa"/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9" w:type="dxa"/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0F0909" w:rsidRPr="000F0909" w:rsidRDefault="000F0909" w:rsidP="000F0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2. Расходы государственных (муниципальных) органов, органов управления государственными внебюджетными фондами в части предоставления бюджетных инвестиций и субсидий юридическим лицам (включая субсидии бюджетным и автономным учреждениям), субсидий, субвенций и иных межбюджетных трансфертов на 20__год</w:t>
      </w:r>
    </w:p>
    <w:p w:rsidR="000F0909" w:rsidRPr="000F0909" w:rsidRDefault="000F0909" w:rsidP="000F0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7"/>
        <w:gridCol w:w="852"/>
        <w:gridCol w:w="1402"/>
        <w:gridCol w:w="1287"/>
        <w:gridCol w:w="1677"/>
        <w:gridCol w:w="1408"/>
        <w:gridCol w:w="1925"/>
        <w:gridCol w:w="1737"/>
        <w:gridCol w:w="1026"/>
        <w:gridCol w:w="884"/>
      </w:tblGrid>
      <w:tr w:rsidR="000F0909" w:rsidRPr="000F0909" w:rsidTr="000F0909">
        <w:trPr>
          <w:tblCellSpacing w:w="15" w:type="dxa"/>
        </w:trPr>
        <w:tc>
          <w:tcPr>
            <w:tcW w:w="3105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57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1" w:anchor="block_100000" w:history="1">
              <w:r w:rsidRPr="000F09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бюджетной классификации</w:t>
              </w:r>
            </w:hyperlink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9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аналитического показателя </w:t>
            </w:r>
            <w:hyperlink r:id="rId12" w:anchor="block_1111" w:history="1">
              <w:r w:rsidRPr="000F09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615" w:type="dxa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20__год</w:t>
            </w:r>
          </w:p>
        </w:tc>
      </w:tr>
      <w:tr w:rsidR="000F0909" w:rsidRPr="000F0909" w:rsidTr="000F0909">
        <w:trPr>
          <w:tblCellSpacing w:w="15" w:type="dxa"/>
        </w:trPr>
        <w:tc>
          <w:tcPr>
            <w:tcW w:w="31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0F0909" w:rsidRPr="000F0909" w:rsidRDefault="000F0909" w:rsidP="000F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block_2000" w:history="1">
              <w:r w:rsidRPr="000F09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раздела</w:t>
              </w:r>
            </w:hyperlink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block_2000" w:history="1">
              <w:r w:rsidRPr="000F09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подраздела</w:t>
              </w:r>
            </w:hyperlink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block_20000" w:history="1">
              <w:r w:rsidRPr="000F09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целевой статьи</w:t>
              </w:r>
            </w:hyperlink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block_3000" w:history="1">
              <w:r w:rsidRPr="000F09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вида расходов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0F0909" w:rsidRPr="000F0909" w:rsidRDefault="000F0909" w:rsidP="000F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рублях, (рублевый эквивалент)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840" w:type="dxa"/>
            <w:tcBorders>
              <w:bottom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валюты</w:t>
            </w:r>
          </w:p>
        </w:tc>
      </w:tr>
      <w:tr w:rsidR="000F0909" w:rsidRPr="000F0909" w:rsidTr="000F0909">
        <w:trPr>
          <w:tblCellSpacing w:w="15" w:type="dxa"/>
        </w:trPr>
        <w:tc>
          <w:tcPr>
            <w:tcW w:w="31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" w:type="dxa"/>
            <w:tcBorders>
              <w:bottom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F0909" w:rsidRPr="000F0909" w:rsidTr="000F0909">
        <w:trPr>
          <w:tblCellSpacing w:w="15" w:type="dxa"/>
        </w:trPr>
        <w:tc>
          <w:tcPr>
            <w:tcW w:w="31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0909" w:rsidRPr="000F0909" w:rsidTr="000F0909">
        <w:trPr>
          <w:tblCellSpacing w:w="15" w:type="dxa"/>
        </w:trPr>
        <w:tc>
          <w:tcPr>
            <w:tcW w:w="31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0909" w:rsidRPr="000F0909" w:rsidTr="000F0909">
        <w:trPr>
          <w:tblCellSpacing w:w="15" w:type="dxa"/>
        </w:trPr>
        <w:tc>
          <w:tcPr>
            <w:tcW w:w="3945" w:type="dxa"/>
            <w:gridSpan w:val="2"/>
            <w:tcBorders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коду </w:t>
            </w:r>
            <w:hyperlink r:id="rId17" w:anchor="block_100000" w:history="1">
              <w:r w:rsidRPr="000F09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БК</w:t>
              </w:r>
            </w:hyperlink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коду раздела)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F0909" w:rsidRPr="000F0909" w:rsidTr="000F0909">
        <w:trPr>
          <w:tblCellSpacing w:w="15" w:type="dxa"/>
        </w:trPr>
        <w:tc>
          <w:tcPr>
            <w:tcW w:w="3960" w:type="dxa"/>
            <w:gridSpan w:val="2"/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5" w:type="dxa"/>
            <w:tcBorders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0F0909" w:rsidRPr="000F0909" w:rsidRDefault="000F0909" w:rsidP="000F0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0909" w:rsidRPr="000F0909" w:rsidRDefault="000F0909" w:rsidP="000F0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Иные расходы, не отнесенные к разделам 1 и 2, на 20__год</w:t>
      </w:r>
    </w:p>
    <w:p w:rsidR="000F0909" w:rsidRPr="000F0909" w:rsidRDefault="000F0909" w:rsidP="000F0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4"/>
        <w:gridCol w:w="851"/>
        <w:gridCol w:w="1414"/>
        <w:gridCol w:w="1416"/>
        <w:gridCol w:w="1545"/>
        <w:gridCol w:w="1407"/>
        <w:gridCol w:w="1795"/>
        <w:gridCol w:w="1735"/>
        <w:gridCol w:w="1025"/>
        <w:gridCol w:w="1013"/>
      </w:tblGrid>
      <w:tr w:rsidR="000F0909" w:rsidRPr="000F0909" w:rsidTr="000F0909">
        <w:trPr>
          <w:tblCellSpacing w:w="15" w:type="dxa"/>
        </w:trPr>
        <w:tc>
          <w:tcPr>
            <w:tcW w:w="3075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2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57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8" w:anchor="block_100000" w:history="1">
              <w:r w:rsidRPr="000F09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бюджетной классификации</w:t>
              </w:r>
            </w:hyperlink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аналитического показателя </w:t>
            </w:r>
            <w:hyperlink r:id="rId19" w:anchor="block_1111" w:history="1">
              <w:r w:rsidRPr="000F09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750" w:type="dxa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20__год</w:t>
            </w:r>
          </w:p>
        </w:tc>
      </w:tr>
      <w:tr w:rsidR="000F0909" w:rsidRPr="000F0909" w:rsidTr="000F0909">
        <w:trPr>
          <w:tblCellSpacing w:w="15" w:type="dxa"/>
        </w:trPr>
        <w:tc>
          <w:tcPr>
            <w:tcW w:w="30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0F0909" w:rsidRPr="000F0909" w:rsidRDefault="000F0909" w:rsidP="000F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block_2000" w:history="1">
              <w:r w:rsidRPr="000F09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раздела</w:t>
              </w:r>
            </w:hyperlink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anchor="block_2000" w:history="1">
              <w:r w:rsidRPr="000F09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подраздела</w:t>
              </w:r>
            </w:hyperlink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block_20000" w:history="1">
              <w:r w:rsidRPr="000F09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целевой статьи</w:t>
              </w:r>
            </w:hyperlink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anchor="block_3000" w:history="1">
              <w:r w:rsidRPr="000F09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вида расходов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0F0909" w:rsidRPr="000F0909" w:rsidRDefault="000F0909" w:rsidP="000F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рублях, (рублевый эквивалент)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975" w:type="dxa"/>
            <w:tcBorders>
              <w:bottom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валюты</w:t>
            </w:r>
          </w:p>
        </w:tc>
      </w:tr>
      <w:tr w:rsidR="000F0909" w:rsidRPr="000F0909" w:rsidTr="000F0909">
        <w:trPr>
          <w:tblCellSpacing w:w="15" w:type="dxa"/>
        </w:trPr>
        <w:tc>
          <w:tcPr>
            <w:tcW w:w="30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5" w:type="dxa"/>
            <w:tcBorders>
              <w:bottom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F0909" w:rsidRPr="000F0909" w:rsidTr="000F0909">
        <w:trPr>
          <w:tblCellSpacing w:w="15" w:type="dxa"/>
        </w:trPr>
        <w:tc>
          <w:tcPr>
            <w:tcW w:w="30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0909" w:rsidRPr="000F0909" w:rsidTr="000F0909">
        <w:trPr>
          <w:tblCellSpacing w:w="15" w:type="dxa"/>
        </w:trPr>
        <w:tc>
          <w:tcPr>
            <w:tcW w:w="30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0909" w:rsidRPr="000F0909" w:rsidTr="000F0909">
        <w:trPr>
          <w:tblCellSpacing w:w="15" w:type="dxa"/>
        </w:trPr>
        <w:tc>
          <w:tcPr>
            <w:tcW w:w="3915" w:type="dxa"/>
            <w:gridSpan w:val="2"/>
            <w:tcBorders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коду </w:t>
            </w:r>
            <w:hyperlink r:id="rId24" w:anchor="block_100000" w:history="1">
              <w:r w:rsidRPr="000F09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БК</w:t>
              </w:r>
            </w:hyperlink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коду раздела)</w:t>
            </w:r>
          </w:p>
        </w:tc>
        <w:tc>
          <w:tcPr>
            <w:tcW w:w="13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F0909" w:rsidRPr="000F0909" w:rsidTr="000F0909">
        <w:trPr>
          <w:tblCellSpacing w:w="15" w:type="dxa"/>
        </w:trPr>
        <w:tc>
          <w:tcPr>
            <w:tcW w:w="3930" w:type="dxa"/>
            <w:gridSpan w:val="2"/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0F0909" w:rsidRPr="000F0909" w:rsidRDefault="000F0909" w:rsidP="000F0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Раздел 4. Итого по бюджетной смете на 20__год</w:t>
      </w:r>
    </w:p>
    <w:p w:rsidR="000F0909" w:rsidRPr="000F0909" w:rsidRDefault="000F0909" w:rsidP="000F0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  <w:gridCol w:w="1865"/>
        <w:gridCol w:w="2307"/>
        <w:gridCol w:w="1600"/>
        <w:gridCol w:w="1687"/>
        <w:gridCol w:w="2132"/>
        <w:gridCol w:w="2217"/>
        <w:gridCol w:w="1392"/>
      </w:tblGrid>
      <w:tr w:rsidR="000F0909" w:rsidRPr="000F0909" w:rsidTr="000F0909">
        <w:trPr>
          <w:tblCellSpacing w:w="15" w:type="dxa"/>
        </w:trPr>
        <w:tc>
          <w:tcPr>
            <w:tcW w:w="789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25" w:anchor="block_100000" w:history="1">
              <w:r w:rsidRPr="000F09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бюджетной классификации</w:t>
              </w:r>
            </w:hyperlink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аналитического показателя</w:t>
            </w:r>
            <w:hyperlink r:id="rId26" w:anchor="block_1111" w:history="1">
              <w:r w:rsidRPr="000F09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5775" w:type="dxa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20__год</w:t>
            </w:r>
          </w:p>
        </w:tc>
      </w:tr>
      <w:tr w:rsidR="000F0909" w:rsidRPr="000F0909" w:rsidTr="000F0909">
        <w:trPr>
          <w:tblCellSpacing w:w="15" w:type="dxa"/>
        </w:trPr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anchor="block_2000" w:history="1">
              <w:r w:rsidRPr="000F09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раздел</w:t>
              </w:r>
            </w:hyperlink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anchor="block_2000" w:history="1">
              <w:r w:rsidRPr="000F09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подраздел</w:t>
              </w:r>
            </w:hyperlink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anchor="block_20000" w:history="1">
              <w:r w:rsidRPr="000F09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целевая статья</w:t>
              </w:r>
            </w:hyperlink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anchor="block_3000" w:history="1">
              <w:r w:rsidRPr="000F09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вид расходов</w:t>
              </w:r>
            </w:hyperlink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0F0909" w:rsidRPr="000F0909" w:rsidRDefault="000F0909" w:rsidP="000F0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рублях, (рублевый эквивалент)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валюте</w:t>
            </w:r>
          </w:p>
        </w:tc>
        <w:tc>
          <w:tcPr>
            <w:tcW w:w="1365" w:type="dxa"/>
            <w:tcBorders>
              <w:bottom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валюты</w:t>
            </w:r>
          </w:p>
        </w:tc>
      </w:tr>
      <w:tr w:rsidR="000F0909" w:rsidRPr="000F0909" w:rsidTr="000F0909">
        <w:trPr>
          <w:tblCellSpacing w:w="15" w:type="dxa"/>
        </w:trPr>
        <w:tc>
          <w:tcPr>
            <w:tcW w:w="20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5" w:type="dxa"/>
            <w:tcBorders>
              <w:bottom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F0909" w:rsidRPr="000F0909" w:rsidTr="000F0909">
        <w:trPr>
          <w:tblCellSpacing w:w="15" w:type="dxa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0909" w:rsidRPr="000F0909" w:rsidTr="000F0909">
        <w:trPr>
          <w:tblCellSpacing w:w="15" w:type="dxa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F0909" w:rsidRPr="000F0909" w:rsidTr="000F0909">
        <w:trPr>
          <w:tblCellSpacing w:w="15" w:type="dxa"/>
        </w:trPr>
        <w:tc>
          <w:tcPr>
            <w:tcW w:w="2085" w:type="dxa"/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5" w:type="dxa"/>
            <w:gridSpan w:val="2"/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gridSpan w:val="2"/>
            <w:tcBorders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коду </w:t>
            </w:r>
            <w:hyperlink r:id="rId31" w:anchor="block_100000" w:history="1">
              <w:r w:rsidRPr="000F09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БК</w:t>
              </w:r>
            </w:hyperlink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F0909" w:rsidRPr="000F0909" w:rsidTr="000F0909">
        <w:trPr>
          <w:tblCellSpacing w:w="15" w:type="dxa"/>
        </w:trPr>
        <w:tc>
          <w:tcPr>
            <w:tcW w:w="2085" w:type="dxa"/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5" w:type="dxa"/>
            <w:gridSpan w:val="2"/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F0909" w:rsidRPr="000F0909" w:rsidRDefault="000F0909" w:rsidP="000F0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0F0909" w:rsidRPr="000F0909" w:rsidRDefault="000F0909" w:rsidP="000F0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0909" w:rsidRPr="000F0909" w:rsidRDefault="000F0909" w:rsidP="000F0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0909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учреждения                                                                        /--------\</w:t>
      </w:r>
    </w:p>
    <w:p w:rsidR="000F0909" w:rsidRPr="000F0909" w:rsidRDefault="000F0909" w:rsidP="000F0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09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(уполномоченное </w:t>
      </w:r>
      <w:proofErr w:type="gramStart"/>
      <w:r w:rsidRPr="000F09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лицо)   </w:t>
      </w:r>
      <w:proofErr w:type="gramEnd"/>
      <w:r w:rsidRPr="000F09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______________ ____________ _____________________     Номер страницы |        |</w:t>
      </w:r>
    </w:p>
    <w:p w:rsidR="000F0909" w:rsidRPr="000F0909" w:rsidRDefault="000F0909" w:rsidP="000F0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09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</w:t>
      </w:r>
      <w:proofErr w:type="gramStart"/>
      <w:r w:rsidRPr="000F09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должность)   </w:t>
      </w:r>
      <w:proofErr w:type="gramEnd"/>
      <w:r w:rsidRPr="000F09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(подпись)   (расшифровка подписи)                    |--------|</w:t>
      </w:r>
    </w:p>
    <w:p w:rsidR="000F0909" w:rsidRPr="000F0909" w:rsidRDefault="000F0909" w:rsidP="000F0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09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Всего </w:t>
      </w:r>
      <w:proofErr w:type="gramStart"/>
      <w:r w:rsidRPr="000F0909">
        <w:rPr>
          <w:rFonts w:ascii="Courier New" w:eastAsia="Times New Roman" w:hAnsi="Courier New" w:cs="Courier New"/>
          <w:sz w:val="20"/>
          <w:szCs w:val="20"/>
          <w:lang w:eastAsia="ru-RU"/>
        </w:rPr>
        <w:t>страниц  |</w:t>
      </w:r>
      <w:proofErr w:type="gramEnd"/>
      <w:r w:rsidRPr="000F09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|</w:t>
      </w:r>
    </w:p>
    <w:p w:rsidR="000F0909" w:rsidRPr="000F0909" w:rsidRDefault="000F0909" w:rsidP="000F0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0909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планово-     _________________ _______________________                            \--------/</w:t>
      </w:r>
    </w:p>
    <w:p w:rsidR="000F0909" w:rsidRPr="000F0909" w:rsidRDefault="000F0909" w:rsidP="000F0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09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финансовой службы           </w:t>
      </w:r>
      <w:proofErr w:type="gramStart"/>
      <w:r w:rsidRPr="000F09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0F0909">
        <w:rPr>
          <w:rFonts w:ascii="Courier New" w:eastAsia="Times New Roman" w:hAnsi="Courier New" w:cs="Courier New"/>
          <w:sz w:val="20"/>
          <w:szCs w:val="20"/>
          <w:lang w:eastAsia="ru-RU"/>
        </w:rPr>
        <w:t>подпись)     (расшифровка подписи)</w:t>
      </w:r>
    </w:p>
    <w:p w:rsidR="000F0909" w:rsidRPr="000F0909" w:rsidRDefault="000F0909" w:rsidP="000F0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0909" w:rsidRPr="000F0909" w:rsidRDefault="000F0909" w:rsidP="000F0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0909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               _________________ ______________ _____________________ ___________________</w:t>
      </w:r>
    </w:p>
    <w:p w:rsidR="000F0909" w:rsidRPr="000F0909" w:rsidRDefault="000F0909" w:rsidP="000F0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09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</w:t>
      </w:r>
      <w:proofErr w:type="gramStart"/>
      <w:r w:rsidRPr="000F09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должность)   </w:t>
      </w:r>
      <w:proofErr w:type="gramEnd"/>
      <w:r w:rsidRPr="000F09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(подпись)    (расшифровка подписи)       (телефон)</w:t>
      </w:r>
    </w:p>
    <w:p w:rsidR="000F0909" w:rsidRPr="000F0909" w:rsidRDefault="000F0909" w:rsidP="000F0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F0909">
        <w:rPr>
          <w:rFonts w:ascii="Courier New" w:eastAsia="Times New Roman" w:hAnsi="Courier New" w:cs="Courier New"/>
          <w:sz w:val="20"/>
          <w:szCs w:val="20"/>
          <w:lang w:eastAsia="ru-RU"/>
        </w:rPr>
        <w:t>"____" ____________ 20___ г.</w:t>
      </w:r>
    </w:p>
    <w:p w:rsidR="000F0909" w:rsidRPr="000F0909" w:rsidRDefault="000F0909" w:rsidP="000F0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0909" w:rsidRPr="000F0909" w:rsidRDefault="000F0909" w:rsidP="000F0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0F0909" w:rsidRPr="000F0909" w:rsidRDefault="000F0909" w:rsidP="000F0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09">
        <w:rPr>
          <w:rFonts w:ascii="Times New Roman" w:eastAsia="Times New Roman" w:hAnsi="Times New Roman" w:cs="Times New Roman"/>
          <w:sz w:val="24"/>
          <w:szCs w:val="24"/>
          <w:lang w:eastAsia="ru-RU"/>
        </w:rPr>
        <w:t>* Код аналитического показателя указывается в случае, если порядком составления, утверждения и ведения бюджетных смет, утвержденным главным распорядителем бюджетных средств, указанный код предусмотрен для дополнительной детализации расходов бюджета.</w:t>
      </w:r>
    </w:p>
    <w:p w:rsidR="000F0909" w:rsidRPr="000F0909" w:rsidRDefault="000F0909" w:rsidP="000F0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F0909" w:rsidRPr="000F0909" w:rsidSect="000F090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E6"/>
    <w:rsid w:val="000F0909"/>
    <w:rsid w:val="00E84C72"/>
    <w:rsid w:val="00F6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004C2-54A1-414C-9C9A-7AD9867B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F0909"/>
  </w:style>
  <w:style w:type="paragraph" w:customStyle="1" w:styleId="s9">
    <w:name w:val="s_9"/>
    <w:basedOn w:val="a"/>
    <w:rsid w:val="000F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F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F0909"/>
  </w:style>
  <w:style w:type="character" w:styleId="a3">
    <w:name w:val="Hyperlink"/>
    <w:basedOn w:val="a0"/>
    <w:uiPriority w:val="99"/>
    <w:semiHidden/>
    <w:unhideWhenUsed/>
    <w:rsid w:val="000F09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0909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F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F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F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F0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090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22">
    <w:name w:val="s_22"/>
    <w:basedOn w:val="a"/>
    <w:rsid w:val="000F0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0408460/d76cc4a88c2584579d763f3d0458df28/" TargetMode="External"/><Relationship Id="rId18" Type="http://schemas.openxmlformats.org/officeDocument/2006/relationships/hyperlink" Target="https://base.garant.ru/70408460/d76cc4a88c2584579d763f3d0458df28/" TargetMode="External"/><Relationship Id="rId26" Type="http://schemas.openxmlformats.org/officeDocument/2006/relationships/hyperlink" Target="https://base.garant.ru/12157835/457f0a0cb5942febab574ae6a140650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70408460/d76cc4a88c2584579d763f3d0458df28/" TargetMode="External"/><Relationship Id="rId7" Type="http://schemas.openxmlformats.org/officeDocument/2006/relationships/hyperlink" Target="https://base.garant.ru/70408460/d76cc4a88c2584579d763f3d0458df28/" TargetMode="External"/><Relationship Id="rId12" Type="http://schemas.openxmlformats.org/officeDocument/2006/relationships/hyperlink" Target="https://base.garant.ru/12157835/457f0a0cb5942febab574ae6a1406506/" TargetMode="External"/><Relationship Id="rId17" Type="http://schemas.openxmlformats.org/officeDocument/2006/relationships/hyperlink" Target="https://base.garant.ru/70408460/d76cc4a88c2584579d763f3d0458df28/" TargetMode="External"/><Relationship Id="rId25" Type="http://schemas.openxmlformats.org/officeDocument/2006/relationships/hyperlink" Target="https://base.garant.ru/70408460/d76cc4a88c2584579d763f3d0458df28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base.garant.ru/70408460/d76cc4a88c2584579d763f3d0458df28/" TargetMode="External"/><Relationship Id="rId20" Type="http://schemas.openxmlformats.org/officeDocument/2006/relationships/hyperlink" Target="https://base.garant.ru/70408460/d76cc4a88c2584579d763f3d0458df28/" TargetMode="External"/><Relationship Id="rId29" Type="http://schemas.openxmlformats.org/officeDocument/2006/relationships/hyperlink" Target="https://base.garant.ru/70408460/d76cc4a88c2584579d763f3d0458df28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0408460/d76cc4a88c2584579d763f3d0458df28/" TargetMode="External"/><Relationship Id="rId11" Type="http://schemas.openxmlformats.org/officeDocument/2006/relationships/hyperlink" Target="https://base.garant.ru/70408460/d76cc4a88c2584579d763f3d0458df28/" TargetMode="External"/><Relationship Id="rId24" Type="http://schemas.openxmlformats.org/officeDocument/2006/relationships/hyperlink" Target="https://base.garant.ru/70408460/d76cc4a88c2584579d763f3d0458df28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base.garant.ru/12157835/457f0a0cb5942febab574ae6a1406506/" TargetMode="External"/><Relationship Id="rId15" Type="http://schemas.openxmlformats.org/officeDocument/2006/relationships/hyperlink" Target="https://base.garant.ru/70408460/d76cc4a88c2584579d763f3d0458df28/" TargetMode="External"/><Relationship Id="rId23" Type="http://schemas.openxmlformats.org/officeDocument/2006/relationships/hyperlink" Target="https://base.garant.ru/70408460/d76cc4a88c2584579d763f3d0458df28/" TargetMode="External"/><Relationship Id="rId28" Type="http://schemas.openxmlformats.org/officeDocument/2006/relationships/hyperlink" Target="https://base.garant.ru/70408460/d76cc4a88c2584579d763f3d0458df28/" TargetMode="External"/><Relationship Id="rId10" Type="http://schemas.openxmlformats.org/officeDocument/2006/relationships/hyperlink" Target="https://base.garant.ru/70408460/d76cc4a88c2584579d763f3d0458df28/" TargetMode="External"/><Relationship Id="rId19" Type="http://schemas.openxmlformats.org/officeDocument/2006/relationships/hyperlink" Target="https://base.garant.ru/12157835/457f0a0cb5942febab574ae6a1406506/" TargetMode="External"/><Relationship Id="rId31" Type="http://schemas.openxmlformats.org/officeDocument/2006/relationships/hyperlink" Target="https://base.garant.ru/70408460/d76cc4a88c2584579d763f3d0458df28/" TargetMode="External"/><Relationship Id="rId4" Type="http://schemas.openxmlformats.org/officeDocument/2006/relationships/hyperlink" Target="https://base.garant.ru/70408460/d76cc4a88c2584579d763f3d0458df28/" TargetMode="External"/><Relationship Id="rId9" Type="http://schemas.openxmlformats.org/officeDocument/2006/relationships/hyperlink" Target="https://base.garant.ru/70408460/d76cc4a88c2584579d763f3d0458df28/" TargetMode="External"/><Relationship Id="rId14" Type="http://schemas.openxmlformats.org/officeDocument/2006/relationships/hyperlink" Target="https://base.garant.ru/70408460/d76cc4a88c2584579d763f3d0458df28/" TargetMode="External"/><Relationship Id="rId22" Type="http://schemas.openxmlformats.org/officeDocument/2006/relationships/hyperlink" Target="https://base.garant.ru/70408460/d76cc4a88c2584579d763f3d0458df28/" TargetMode="External"/><Relationship Id="rId27" Type="http://schemas.openxmlformats.org/officeDocument/2006/relationships/hyperlink" Target="https://base.garant.ru/70408460/d76cc4a88c2584579d763f3d0458df28/" TargetMode="External"/><Relationship Id="rId30" Type="http://schemas.openxmlformats.org/officeDocument/2006/relationships/hyperlink" Target="https://base.garant.ru/70408460/d76cc4a88c2584579d763f3d0458df28/" TargetMode="External"/><Relationship Id="rId8" Type="http://schemas.openxmlformats.org/officeDocument/2006/relationships/hyperlink" Target="https://base.garant.ru/70408460/d76cc4a88c2584579d763f3d0458df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2020-09-02T08:06:00Z</dcterms:created>
  <dcterms:modified xsi:type="dcterms:W3CDTF">2020-09-02T08:13:00Z</dcterms:modified>
</cp:coreProperties>
</file>