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proofErr w:type="gramStart"/>
      <w:r w:rsidRPr="00E91F00">
        <w:rPr>
          <w:rFonts w:ascii="Times New Roman" w:hAnsi="Times New Roman" w:cs="Times New Roman"/>
        </w:rPr>
        <w:t>Утверждена</w:t>
      </w:r>
      <w:proofErr w:type="gramEnd"/>
      <w:r w:rsidRPr="00E91F00">
        <w:rPr>
          <w:rFonts w:ascii="Times New Roman" w:hAnsi="Times New Roman" w:cs="Times New Roman"/>
        </w:rPr>
        <w:t xml:space="preserve"> решением Совета депутатов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МО «Подюжское» от</w:t>
      </w:r>
      <w:r w:rsidR="003B645F">
        <w:rPr>
          <w:rFonts w:ascii="Times New Roman" w:hAnsi="Times New Roman" w:cs="Times New Roman"/>
        </w:rPr>
        <w:t xml:space="preserve"> 27 декабря 2021</w:t>
      </w:r>
      <w:r w:rsidRPr="00E91F00">
        <w:rPr>
          <w:rFonts w:ascii="Times New Roman" w:hAnsi="Times New Roman" w:cs="Times New Roman"/>
        </w:rPr>
        <w:t xml:space="preserve"> года № </w:t>
      </w:r>
      <w:r w:rsidR="003B645F">
        <w:rPr>
          <w:rFonts w:ascii="Times New Roman" w:hAnsi="Times New Roman" w:cs="Times New Roman"/>
        </w:rPr>
        <w:t>27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F0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F00">
        <w:rPr>
          <w:rFonts w:ascii="Times New Roman" w:hAnsi="Times New Roman" w:cs="Times New Roman"/>
          <w:b/>
          <w:sz w:val="28"/>
          <w:szCs w:val="28"/>
        </w:rPr>
        <w:t>«ПОДЮЖСКОЕ»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СОЦИАЛЬНО-ЭКОНОМИЧЕСКОГО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РАЗВИТИЯ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МУНИЦИПАЛЬНОГО ОБРАЗОВАНИЯ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«ПОДЮЖСКОЕ»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на  20</w:t>
      </w:r>
      <w:r w:rsidR="002167F8">
        <w:rPr>
          <w:rFonts w:ascii="Times New Roman" w:hAnsi="Times New Roman" w:cs="Times New Roman"/>
          <w:b/>
          <w:sz w:val="52"/>
          <w:szCs w:val="52"/>
        </w:rPr>
        <w:t>22</w:t>
      </w:r>
      <w:r w:rsidRPr="00E91F00">
        <w:rPr>
          <w:rFonts w:ascii="Times New Roman" w:hAnsi="Times New Roman" w:cs="Times New Roman"/>
          <w:b/>
          <w:sz w:val="52"/>
          <w:szCs w:val="52"/>
        </w:rPr>
        <w:t>-20</w:t>
      </w:r>
      <w:r w:rsidR="008D0FF3">
        <w:rPr>
          <w:rFonts w:ascii="Times New Roman" w:hAnsi="Times New Roman" w:cs="Times New Roman"/>
          <w:b/>
          <w:sz w:val="52"/>
          <w:szCs w:val="52"/>
        </w:rPr>
        <w:t>2</w:t>
      </w:r>
      <w:r w:rsidR="002167F8">
        <w:rPr>
          <w:rFonts w:ascii="Times New Roman" w:hAnsi="Times New Roman" w:cs="Times New Roman"/>
          <w:b/>
          <w:sz w:val="52"/>
          <w:szCs w:val="52"/>
        </w:rPr>
        <w:t>4</w:t>
      </w:r>
      <w:r w:rsidRPr="00E91F00">
        <w:rPr>
          <w:rFonts w:ascii="Times New Roman" w:hAnsi="Times New Roman" w:cs="Times New Roman"/>
          <w:b/>
          <w:sz w:val="52"/>
          <w:szCs w:val="52"/>
        </w:rPr>
        <w:t xml:space="preserve"> гг.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lastRenderedPageBreak/>
        <w:t>СОДЕРЖАНИЕ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Паспорт программы ……………………………………………………………..  3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Введение …………………………………………………………………………. </w:t>
      </w:r>
      <w:r w:rsidR="00EA1C04">
        <w:rPr>
          <w:rFonts w:ascii="Times New Roman" w:hAnsi="Times New Roman" w:cs="Times New Roman"/>
        </w:rPr>
        <w:t>4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1. Анализ социально-экономического положения муниципального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   образования «Подюжское» …………………………………………………..   </w:t>
      </w:r>
      <w:r w:rsidR="00EA1C04">
        <w:rPr>
          <w:rFonts w:ascii="Times New Roman" w:hAnsi="Times New Roman" w:cs="Times New Roman"/>
        </w:rPr>
        <w:t>5</w:t>
      </w:r>
    </w:p>
    <w:p w:rsidR="00FB7CB8" w:rsidRPr="00E91F00" w:rsidRDefault="004F5345" w:rsidP="004F5345">
      <w:pPr>
        <w:autoSpaceDE w:val="0"/>
        <w:autoSpaceDN w:val="0"/>
        <w:adjustRightInd w:val="0"/>
        <w:spacing w:after="0" w:line="240" w:lineRule="auto"/>
        <w:ind w:left="-720"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B7CB8" w:rsidRPr="00E91F00">
        <w:rPr>
          <w:rFonts w:ascii="Times New Roman" w:hAnsi="Times New Roman" w:cs="Times New Roman"/>
        </w:rPr>
        <w:t>Общая характеристика муниципального образования «Подюжское» …</w:t>
      </w:r>
      <w:r>
        <w:rPr>
          <w:rFonts w:ascii="Times New Roman" w:hAnsi="Times New Roman" w:cs="Times New Roman"/>
        </w:rPr>
        <w:t>…5</w:t>
      </w:r>
    </w:p>
    <w:p w:rsidR="00FB7CB8" w:rsidRPr="00E91F00" w:rsidRDefault="004F5345" w:rsidP="004F5345">
      <w:pPr>
        <w:autoSpaceDE w:val="0"/>
        <w:autoSpaceDN w:val="0"/>
        <w:adjustRightInd w:val="0"/>
        <w:spacing w:after="0" w:line="240" w:lineRule="auto"/>
        <w:ind w:left="-720"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FB7CB8" w:rsidRPr="00E91F00">
        <w:rPr>
          <w:rFonts w:ascii="Times New Roman" w:hAnsi="Times New Roman" w:cs="Times New Roman"/>
        </w:rPr>
        <w:t>Демографическая ситуация ………………………………………………</w:t>
      </w:r>
      <w:r>
        <w:rPr>
          <w:rFonts w:ascii="Times New Roman" w:hAnsi="Times New Roman" w:cs="Times New Roman"/>
        </w:rPr>
        <w:t xml:space="preserve">… </w:t>
      </w:r>
      <w:r w:rsidR="00EA1C04">
        <w:rPr>
          <w:rFonts w:ascii="Times New Roman" w:hAnsi="Times New Roman" w:cs="Times New Roman"/>
        </w:rPr>
        <w:t>6</w:t>
      </w:r>
    </w:p>
    <w:p w:rsidR="00FB7CB8" w:rsidRPr="00E91F00" w:rsidRDefault="004F5345" w:rsidP="004F5345">
      <w:pPr>
        <w:autoSpaceDE w:val="0"/>
        <w:autoSpaceDN w:val="0"/>
        <w:adjustRightInd w:val="0"/>
        <w:spacing w:after="0" w:line="240" w:lineRule="auto"/>
        <w:ind w:left="-720"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B7CB8" w:rsidRPr="00E91F00">
        <w:rPr>
          <w:rFonts w:ascii="Times New Roman" w:hAnsi="Times New Roman" w:cs="Times New Roman"/>
        </w:rPr>
        <w:t>Структура занятости населения …………………………………………</w:t>
      </w:r>
      <w:r w:rsidR="00EA1C0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EA1C04">
        <w:rPr>
          <w:rFonts w:ascii="Times New Roman" w:hAnsi="Times New Roman" w:cs="Times New Roman"/>
        </w:rPr>
        <w:t>7</w:t>
      </w:r>
      <w:r w:rsidR="00FB7CB8" w:rsidRPr="00E91F00">
        <w:rPr>
          <w:rFonts w:ascii="Times New Roman" w:hAnsi="Times New Roman" w:cs="Times New Roman"/>
        </w:rPr>
        <w:t xml:space="preserve"> 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 Стратегические направления и приоритеты Программы …………………</w:t>
      </w:r>
      <w:r w:rsidR="00EA1C04">
        <w:rPr>
          <w:rFonts w:ascii="Times New Roman" w:hAnsi="Times New Roman" w:cs="Times New Roman"/>
        </w:rPr>
        <w:t>…7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2.1. Промышленность …………………………………………………………</w:t>
      </w:r>
      <w:r w:rsidR="00EA1C04">
        <w:rPr>
          <w:rFonts w:ascii="Times New Roman" w:hAnsi="Times New Roman" w:cs="Times New Roman"/>
        </w:rPr>
        <w:t>…..</w:t>
      </w:r>
      <w:r w:rsidR="004F5345">
        <w:rPr>
          <w:rFonts w:ascii="Times New Roman" w:hAnsi="Times New Roman" w:cs="Times New Roman"/>
        </w:rPr>
        <w:t>7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2.2. Сельское хозя</w:t>
      </w:r>
      <w:r w:rsidR="00EA1C04">
        <w:rPr>
          <w:rFonts w:ascii="Times New Roman" w:hAnsi="Times New Roman" w:cs="Times New Roman"/>
        </w:rPr>
        <w:t>йство ……………………………………………………….......8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2.3. Строител</w:t>
      </w:r>
      <w:r w:rsidR="000C23D5">
        <w:rPr>
          <w:rFonts w:ascii="Times New Roman" w:hAnsi="Times New Roman" w:cs="Times New Roman"/>
        </w:rPr>
        <w:t>ьство …………………………………………………………………9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2.4. Потребительский рынок …………………………………………………...</w:t>
      </w:r>
      <w:r w:rsidR="000C23D5">
        <w:rPr>
          <w:rFonts w:ascii="Times New Roman" w:hAnsi="Times New Roman" w:cs="Times New Roman"/>
        </w:rPr>
        <w:t>...</w:t>
      </w:r>
      <w:r w:rsidRPr="00E91F00">
        <w:rPr>
          <w:rFonts w:ascii="Times New Roman" w:hAnsi="Times New Roman" w:cs="Times New Roman"/>
        </w:rPr>
        <w:t>1</w:t>
      </w:r>
      <w:r w:rsidR="000C23D5">
        <w:rPr>
          <w:rFonts w:ascii="Times New Roman" w:hAnsi="Times New Roman" w:cs="Times New Roman"/>
        </w:rPr>
        <w:t>0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2.5. Социальна</w:t>
      </w:r>
      <w:r w:rsidR="000C23D5">
        <w:rPr>
          <w:rFonts w:ascii="Times New Roman" w:hAnsi="Times New Roman" w:cs="Times New Roman"/>
        </w:rPr>
        <w:t>я сфера …………………………………………………………….</w:t>
      </w:r>
      <w:r w:rsidRPr="00E91F00">
        <w:rPr>
          <w:rFonts w:ascii="Times New Roman" w:hAnsi="Times New Roman" w:cs="Times New Roman"/>
        </w:rPr>
        <w:t>1</w:t>
      </w:r>
      <w:r w:rsidR="000C23D5">
        <w:rPr>
          <w:rFonts w:ascii="Times New Roman" w:hAnsi="Times New Roman" w:cs="Times New Roman"/>
        </w:rPr>
        <w:t>0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2.5.1. Образование ………………………………………………………………</w:t>
      </w:r>
      <w:r w:rsidR="00C35652">
        <w:rPr>
          <w:rFonts w:ascii="Times New Roman" w:hAnsi="Times New Roman" w:cs="Times New Roman"/>
        </w:rPr>
        <w:t>…</w:t>
      </w:r>
      <w:r w:rsidRPr="00E91F00">
        <w:rPr>
          <w:rFonts w:ascii="Times New Roman" w:hAnsi="Times New Roman" w:cs="Times New Roman"/>
        </w:rPr>
        <w:t>1</w:t>
      </w:r>
      <w:r w:rsidR="00C35652">
        <w:rPr>
          <w:rFonts w:ascii="Times New Roman" w:hAnsi="Times New Roman" w:cs="Times New Roman"/>
        </w:rPr>
        <w:t>0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2.5.2. Здравоохранение ……………</w:t>
      </w:r>
      <w:r w:rsidR="00C35652">
        <w:rPr>
          <w:rFonts w:ascii="Times New Roman" w:hAnsi="Times New Roman" w:cs="Times New Roman"/>
        </w:rPr>
        <w:t>…………………………………………........12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2.5.3. Социальная защи</w:t>
      </w:r>
      <w:r w:rsidR="00C35652">
        <w:rPr>
          <w:rFonts w:ascii="Times New Roman" w:hAnsi="Times New Roman" w:cs="Times New Roman"/>
        </w:rPr>
        <w:t>та населения ……………………………………………..12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2.5.4. Культура, физическая </w:t>
      </w:r>
      <w:r w:rsidR="00C35652">
        <w:rPr>
          <w:rFonts w:ascii="Times New Roman" w:hAnsi="Times New Roman" w:cs="Times New Roman"/>
        </w:rPr>
        <w:t>культура и досуг……………………………………1</w:t>
      </w:r>
      <w:r w:rsidR="004F5345">
        <w:rPr>
          <w:rFonts w:ascii="Times New Roman" w:hAnsi="Times New Roman" w:cs="Times New Roman"/>
        </w:rPr>
        <w:t>3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2.6. Система жизне</w:t>
      </w:r>
      <w:r w:rsidR="00C35652">
        <w:rPr>
          <w:rFonts w:ascii="Times New Roman" w:hAnsi="Times New Roman" w:cs="Times New Roman"/>
        </w:rPr>
        <w:t>обеспечения …………………………………………………..14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2.6.1. Жилищно-коммуна</w:t>
      </w:r>
      <w:r w:rsidR="00C35652">
        <w:rPr>
          <w:rFonts w:ascii="Times New Roman" w:hAnsi="Times New Roman" w:cs="Times New Roman"/>
        </w:rPr>
        <w:t>льное хозяйство ……………………………………….14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2.6.2. Дорожная деятельность и</w:t>
      </w:r>
      <w:r w:rsidR="00C35652">
        <w:rPr>
          <w:rFonts w:ascii="Times New Roman" w:hAnsi="Times New Roman" w:cs="Times New Roman"/>
        </w:rPr>
        <w:t xml:space="preserve"> транспортные услуги ………………………….14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2.6.3. Свя</w:t>
      </w:r>
      <w:r w:rsidR="00C35652">
        <w:rPr>
          <w:rFonts w:ascii="Times New Roman" w:hAnsi="Times New Roman" w:cs="Times New Roman"/>
        </w:rPr>
        <w:t>зь ………………………………………………………………………….14</w:t>
      </w:r>
      <w:r w:rsidRPr="00E91F00">
        <w:rPr>
          <w:rFonts w:ascii="Times New Roman" w:hAnsi="Times New Roman" w:cs="Times New Roman"/>
        </w:rPr>
        <w:t xml:space="preserve"> 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2.7. Общественная б</w:t>
      </w:r>
      <w:r w:rsidR="00C35652">
        <w:rPr>
          <w:rFonts w:ascii="Times New Roman" w:hAnsi="Times New Roman" w:cs="Times New Roman"/>
        </w:rPr>
        <w:t>езопасность ………………………………………………….15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2.7.1. Гражданская оборона, чрезвычайные ситуации, пожарная 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          безопасность, безопасность на водных о</w:t>
      </w:r>
      <w:r w:rsidR="00C35652">
        <w:rPr>
          <w:rFonts w:ascii="Times New Roman" w:hAnsi="Times New Roman" w:cs="Times New Roman"/>
        </w:rPr>
        <w:t>бъектах………………………….15</w:t>
      </w:r>
    </w:p>
    <w:p w:rsidR="00FB7CB8" w:rsidRDefault="004F5345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2.7.2. Правоохранительные органы ……………………………………………….15</w:t>
      </w:r>
    </w:p>
    <w:p w:rsidR="004F5345" w:rsidRPr="00E91F00" w:rsidRDefault="004F5345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Финансы</w:t>
      </w:r>
    </w:p>
    <w:p w:rsidR="004F5345" w:rsidRDefault="004F5345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3.Цели и задачи …………………………………………………………………</w:t>
      </w:r>
      <w:r w:rsidR="00C35652">
        <w:rPr>
          <w:rFonts w:ascii="Times New Roman" w:hAnsi="Times New Roman" w:cs="Times New Roman"/>
        </w:rPr>
        <w:t>….15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4. Программные мероприятия …………………………………………………</w:t>
      </w:r>
      <w:r w:rsidR="00C35652">
        <w:rPr>
          <w:rFonts w:ascii="Times New Roman" w:hAnsi="Times New Roman" w:cs="Times New Roman"/>
        </w:rPr>
        <w:t>…..16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ПАСПОРТ    ПРОГРАММЫ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660"/>
      </w:tblGrid>
      <w:tr w:rsidR="00FB7CB8" w:rsidRPr="00C4086D" w:rsidTr="002F3830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Наименование программы                      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3D1A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Программа социально-экономического развития муниципального образования «Подюжское» на период 20</w:t>
            </w:r>
            <w:r w:rsidR="003D1AC3">
              <w:rPr>
                <w:rFonts w:ascii="Times New Roman" w:hAnsi="Times New Roman" w:cs="Times New Roman"/>
              </w:rPr>
              <w:t>22</w:t>
            </w:r>
            <w:r w:rsidRPr="00C4086D">
              <w:rPr>
                <w:rFonts w:ascii="Times New Roman" w:hAnsi="Times New Roman" w:cs="Times New Roman"/>
              </w:rPr>
              <w:t>-20</w:t>
            </w:r>
            <w:r w:rsidR="00846F98">
              <w:rPr>
                <w:rFonts w:ascii="Times New Roman" w:hAnsi="Times New Roman" w:cs="Times New Roman"/>
              </w:rPr>
              <w:t>2</w:t>
            </w:r>
            <w:r w:rsidR="003D1AC3">
              <w:rPr>
                <w:rFonts w:ascii="Times New Roman" w:hAnsi="Times New Roman" w:cs="Times New Roman"/>
              </w:rPr>
              <w:t>4</w:t>
            </w:r>
            <w:r w:rsidRPr="00C4086D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FB7CB8" w:rsidRPr="00C4086D" w:rsidTr="002F3830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Основание для разработки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Устав муниципального образования «Подюжское»</w:t>
            </w:r>
          </w:p>
        </w:tc>
      </w:tr>
      <w:tr w:rsidR="00FB7CB8" w:rsidRPr="00C4086D" w:rsidTr="00C4086D">
        <w:trPr>
          <w:cantSplit/>
          <w:trHeight w:val="33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Администрация  муниципального образования «Подюжское»</w:t>
            </w:r>
          </w:p>
        </w:tc>
      </w:tr>
      <w:tr w:rsidR="00FB7CB8" w:rsidRPr="00C4086D" w:rsidTr="00C4086D">
        <w:trPr>
          <w:cantSplit/>
          <w:trHeight w:val="29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Разработчик программы                       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Администрация муниципального образования «Подюжское»</w:t>
            </w:r>
          </w:p>
        </w:tc>
      </w:tr>
      <w:tr w:rsidR="00FB7CB8" w:rsidRPr="00C4086D" w:rsidTr="00C4086D">
        <w:trPr>
          <w:cantSplit/>
          <w:trHeight w:val="50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Цель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на территории </w:t>
            </w: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благоприятных условий для жизнедеятельности населения   </w:t>
            </w:r>
          </w:p>
        </w:tc>
      </w:tr>
      <w:tr w:rsidR="00FB7CB8" w:rsidRPr="00C4086D" w:rsidTr="002F3830">
        <w:trPr>
          <w:cantSplit/>
          <w:trHeight w:val="8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Задачи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1. Создание правовых, организационных, институциональных и экономических условий для социально-экономического развития поселения, эффективной реализации полномочий органов местного самоуправления;</w:t>
            </w:r>
          </w:p>
          <w:p w:rsidR="00FB7CB8" w:rsidRPr="00C4086D" w:rsidRDefault="00FB7CB8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E91F00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E91F00" w:rsidRPr="00C4086D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единого облика муниципального образования.</w:t>
            </w:r>
          </w:p>
          <w:p w:rsidR="00E91F00" w:rsidRPr="00C4086D" w:rsidRDefault="00E91F00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E91F00" w:rsidRPr="00C4086D" w:rsidRDefault="00E91F00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дворовых территорий и территорий общего пользования.</w:t>
            </w:r>
          </w:p>
          <w:p w:rsidR="00FB7CB8" w:rsidRPr="00C4086D" w:rsidRDefault="00E91F00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7CB8" w:rsidRPr="00C4086D">
              <w:rPr>
                <w:rFonts w:ascii="Times New Roman" w:hAnsi="Times New Roman" w:cs="Times New Roman"/>
                <w:sz w:val="20"/>
                <w:szCs w:val="20"/>
              </w:rPr>
              <w:t>.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FB7CB8" w:rsidRPr="00C4086D" w:rsidRDefault="00E91F00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7CB8" w:rsidRPr="00C4086D">
              <w:rPr>
                <w:rFonts w:ascii="Times New Roman" w:hAnsi="Times New Roman" w:cs="Times New Roman"/>
                <w:sz w:val="20"/>
                <w:szCs w:val="20"/>
              </w:rPr>
              <w:t>. Создание условий для безопасного проживания населения на территории поселения.</w:t>
            </w:r>
          </w:p>
        </w:tc>
      </w:tr>
      <w:tr w:rsidR="00FB7CB8" w:rsidRPr="00C4086D" w:rsidTr="002F3830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Сроки реализации 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8" w:rsidRPr="00C4086D" w:rsidRDefault="00FB7CB8" w:rsidP="0021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20</w:t>
            </w:r>
            <w:r w:rsidR="002167F8">
              <w:rPr>
                <w:rFonts w:ascii="Times New Roman" w:hAnsi="Times New Roman" w:cs="Times New Roman"/>
              </w:rPr>
              <w:t>22</w:t>
            </w:r>
            <w:r w:rsidR="00E91F00" w:rsidRPr="00C4086D">
              <w:rPr>
                <w:rFonts w:ascii="Times New Roman" w:hAnsi="Times New Roman" w:cs="Times New Roman"/>
              </w:rPr>
              <w:t>-20</w:t>
            </w:r>
            <w:r w:rsidR="00E37A0D">
              <w:rPr>
                <w:rFonts w:ascii="Times New Roman" w:hAnsi="Times New Roman" w:cs="Times New Roman"/>
              </w:rPr>
              <w:t>2</w:t>
            </w:r>
            <w:r w:rsidR="002167F8">
              <w:rPr>
                <w:rFonts w:ascii="Times New Roman" w:hAnsi="Times New Roman" w:cs="Times New Roman"/>
              </w:rPr>
              <w:t>4</w:t>
            </w:r>
            <w:r w:rsidRPr="00C4086D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FB7CB8" w:rsidRPr="00C4086D" w:rsidTr="002F3830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Ответственный исполнитель программы         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Администрация  муниципального образования «Подюжское»</w:t>
            </w:r>
          </w:p>
        </w:tc>
      </w:tr>
      <w:tr w:rsidR="00FB7CB8" w:rsidRPr="00C4086D" w:rsidTr="002F3830">
        <w:trPr>
          <w:cantSplit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Участники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Органы местного самоуправления, предприятия, учреждения и организации различных форм собственности, индивидуальные предприниматели, осуществляющие свою деятельность на территории поселения, общественные объединения граждан, население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сельского поселения   </w:t>
            </w:r>
          </w:p>
        </w:tc>
      </w:tr>
      <w:tr w:rsidR="00FB7CB8" w:rsidRPr="00C4086D" w:rsidTr="002F3830">
        <w:trPr>
          <w:cantSplit/>
          <w:trHeight w:val="33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Источники финансирования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Федеральный,  областной, районный бюджеты, бюджет поселения, внебюджетные источники</w:t>
            </w:r>
          </w:p>
        </w:tc>
      </w:tr>
      <w:tr w:rsidR="00FB7CB8" w:rsidRPr="00C4086D" w:rsidTr="002F3830">
        <w:trPr>
          <w:cantSplit/>
          <w:trHeight w:val="22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Ожидаемые  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конечные результаты 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реализации 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Комплексное   развитие 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Повышение качества жизни населения и благополучия развития поселения.                                      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Положительная динамика в деятельности социальной сферы.                            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Адресная поддержка малоимущих слоев населения.           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Обеспечение личной и общественной безопасности населения.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Эффективное использование бюджетных средств и муниципального имущества.                                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внутримуниципального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и межмуниципального сотрудничества. 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Комплексное благоустройство дворовых территорий и мест общего пользования: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-Увеличение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-Увеличение благоустроенных территорий общественного назначения, отвечающих потребностям жителей.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-Увеличение заинтересованных граждан, организаций в реализацию мероприятий по благоустройству.</w:t>
            </w:r>
          </w:p>
          <w:p w:rsidR="00E91F00" w:rsidRPr="00C4086D" w:rsidRDefault="00E91F00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</w:p>
        </w:tc>
      </w:tr>
      <w:tr w:rsidR="00FB7CB8" w:rsidRPr="00C4086D" w:rsidTr="002F3830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Система </w:t>
            </w:r>
            <w:proofErr w:type="gramStart"/>
            <w:r w:rsidRPr="00C4086D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C4086D">
              <w:rPr>
                <w:rFonts w:ascii="Times New Roman" w:hAnsi="Times New Roman" w:cs="Times New Roman"/>
                <w:b/>
              </w:rPr>
              <w:t xml:space="preserve">  реализацией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C4086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4086D">
              <w:rPr>
                <w:rFonts w:ascii="Times New Roman" w:hAnsi="Times New Roman" w:cs="Times New Roman"/>
              </w:rPr>
              <w:t xml:space="preserve"> реализацией Программы осуществляют глава    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сельского поселения, Совет депутатов 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E91F00" w:rsidRPr="00C4086D">
              <w:rPr>
                <w:rFonts w:ascii="Times New Roman" w:hAnsi="Times New Roman" w:cs="Times New Roman"/>
              </w:rPr>
              <w:t>, глава Администрации МО «Коношский муниципальный район»</w:t>
            </w:r>
          </w:p>
        </w:tc>
      </w:tr>
    </w:tbl>
    <w:p w:rsidR="00FB7CB8" w:rsidRPr="00C4086D" w:rsidRDefault="00FB7CB8" w:rsidP="00E91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Разработка Программы социально-экономического развития муниципального образования «Подюжское» (далее – Программа) обусловлена необходимостью определить приоритетные по социальной значимости стратегические линии развития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- доступные для потенциала территории, адекватные географическому, демографическому, экономическому,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социокультурному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потенциалу, перспективные и актуальные для социума поселения. Программа развития направлена на осуществление комплекса мер, способствующих стабилизации и развитию экономики, развитию налоговой базы, решению остро стоящих социальных проблем, межведомственной,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внутримуниципальной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, межмуниципальной и межрегиональной кооперации.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Главной целью Программы является повышение качества жизни населения, его занятости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самозанятости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, экономических, социальных и культурных возможностей.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 Считается возможным корректировать Программу с представлением изменений текста Программы, проектов, плана мероприятий и сметы расходов в Совет депутатов поселения.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Программа социально-экономического развития МО «Подюжское» на 20</w:t>
      </w:r>
      <w:r w:rsidR="002167F8">
        <w:rPr>
          <w:rFonts w:ascii="Times New Roman" w:hAnsi="Times New Roman" w:cs="Times New Roman"/>
          <w:sz w:val="20"/>
          <w:szCs w:val="20"/>
        </w:rPr>
        <w:t>22</w:t>
      </w:r>
      <w:r w:rsidRPr="00C4086D">
        <w:rPr>
          <w:rFonts w:ascii="Times New Roman" w:hAnsi="Times New Roman" w:cs="Times New Roman"/>
          <w:sz w:val="20"/>
          <w:szCs w:val="20"/>
        </w:rPr>
        <w:t>-20</w:t>
      </w:r>
      <w:r w:rsidR="00E37A0D">
        <w:rPr>
          <w:rFonts w:ascii="Times New Roman" w:hAnsi="Times New Roman" w:cs="Times New Roman"/>
          <w:sz w:val="20"/>
          <w:szCs w:val="20"/>
        </w:rPr>
        <w:t>2</w:t>
      </w:r>
      <w:r w:rsidR="002167F8">
        <w:rPr>
          <w:rFonts w:ascii="Times New Roman" w:hAnsi="Times New Roman" w:cs="Times New Roman"/>
          <w:sz w:val="20"/>
          <w:szCs w:val="20"/>
        </w:rPr>
        <w:t>4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годы является  официальным  документом, определяющим основные направления  деятельности  Администрации муниципального образования и других  исполнителей  Программы по развитию поселения. Правомерность  деятельности Администрации муниципального образования по разработке и исполнению Программы определяется Уставом муниципального образования «Подюжское».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В процессе разработки Программы осуществлялась одновременная работа в следующих направлениях: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анализ ситуации и выработка стратегических направлений устойчивого развития в целом и по отраслям,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формулирование предложений  для разработки условий по реализации Программы;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изучение, обобщение предложений населения поселения по перспективному развитию территории на период до 20</w:t>
      </w:r>
      <w:r w:rsidR="00846F98">
        <w:rPr>
          <w:rFonts w:ascii="Times New Roman" w:hAnsi="Times New Roman" w:cs="Times New Roman"/>
          <w:sz w:val="20"/>
          <w:szCs w:val="20"/>
        </w:rPr>
        <w:t>2</w:t>
      </w:r>
      <w:r w:rsidR="003D1AC3">
        <w:rPr>
          <w:rFonts w:ascii="Times New Roman" w:hAnsi="Times New Roman" w:cs="Times New Roman"/>
          <w:sz w:val="20"/>
          <w:szCs w:val="20"/>
        </w:rPr>
        <w:t>4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года для включения объективно-конструктивной информации в ее разделы;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подготовка инвестиционных проектов и программ.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46F98" w:rsidRPr="00C4086D" w:rsidRDefault="00846F9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C4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0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АНАЛИЗ СОЦИАЛЬНО-ЭКОНОМИЧЕСКОГО ПОЛОЖЕНИЯ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«ПОДЮЖСКОЕ» </w:t>
      </w:r>
    </w:p>
    <w:p w:rsidR="00FB7CB8" w:rsidRPr="00C4086D" w:rsidRDefault="00FB7CB8" w:rsidP="00C408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Общая характеристика </w:t>
      </w:r>
      <w:proofErr w:type="gramStart"/>
      <w:r w:rsidRPr="00C4086D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образования «Подюжское»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Муниципальное образование «Подюжское» (Подюжское сельское поселение, Подюжское муниципальное образование)  образовано  1 января 2006 года. 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Расположено на северо-востоке Коношского района, граничит с муниципальными образованиями «Волошское»,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Тавреньгское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», а также с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Няндомским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и Вельским районами Архангельской области.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Площадь муниципального образования  – 114 тыс. га.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В состав поселения входят поселки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Звенячий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Кварзангский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Можуга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Новый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Норменга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Подюга,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Шенчуга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деревни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Игнатовская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Николаевка, Хмелевое (таблица 1).  </w:t>
      </w:r>
    </w:p>
    <w:p w:rsidR="00FB7CB8" w:rsidRPr="00C4086D" w:rsidRDefault="00FB7CB8" w:rsidP="00E91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Административный центр муниципального образования  – поселок Подюга. Расстояние до административного центра Коношского района  - поселка Коноша – </w:t>
      </w:r>
      <w:smartTag w:uri="urn:schemas-microsoft-com:office:smarttags" w:element="metricconverter">
        <w:smartTagPr>
          <w:attr w:name="ProductID" w:val="40 к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40 км</w:t>
        </w:r>
      </w:smartTag>
      <w:r w:rsidRPr="00C4086D">
        <w:rPr>
          <w:rFonts w:ascii="Times New Roman" w:hAnsi="Times New Roman" w:cs="Times New Roman"/>
          <w:sz w:val="20"/>
          <w:szCs w:val="20"/>
        </w:rPr>
        <w:t xml:space="preserve">. Расстояние до областного центра – города Архангельска – </w:t>
      </w:r>
      <w:smartTag w:uri="urn:schemas-microsoft-com:office:smarttags" w:element="metricconverter">
        <w:smartTagPr>
          <w:attr w:name="ProductID" w:val="700 к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700 км</w:t>
        </w:r>
      </w:smartTag>
      <w:r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FB7CB8" w:rsidP="00E91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Территория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относится к местностям, приравненным к районам Крайнего Севера. Муниципальное образование  расположено в зоне тайги с преобладанием смешанных лесов.</w:t>
      </w:r>
    </w:p>
    <w:p w:rsidR="00FB7CB8" w:rsidRPr="00C4086D" w:rsidRDefault="00FB7CB8" w:rsidP="00E91F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Таблица 1 </w:t>
      </w:r>
    </w:p>
    <w:p w:rsidR="00FB7CB8" w:rsidRPr="00C4086D" w:rsidRDefault="00FB7CB8" w:rsidP="00E9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Состав  населенных пунктов </w:t>
      </w:r>
      <w:proofErr w:type="spellStart"/>
      <w:r w:rsidRPr="00C4086D">
        <w:rPr>
          <w:rFonts w:ascii="Times New Roman" w:hAnsi="Times New Roman" w:cs="Times New Roman"/>
          <w:b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FB7CB8" w:rsidRPr="00C4086D" w:rsidRDefault="00FB7CB8" w:rsidP="00E9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по состоянию на 01.</w:t>
      </w:r>
      <w:r w:rsidR="003B645F">
        <w:rPr>
          <w:rFonts w:ascii="Times New Roman" w:hAnsi="Times New Roman" w:cs="Times New Roman"/>
          <w:b/>
          <w:sz w:val="20"/>
          <w:szCs w:val="20"/>
        </w:rPr>
        <w:t>12</w:t>
      </w:r>
      <w:r w:rsidRPr="00C4086D">
        <w:rPr>
          <w:rFonts w:ascii="Times New Roman" w:hAnsi="Times New Roman" w:cs="Times New Roman"/>
          <w:b/>
          <w:sz w:val="20"/>
          <w:szCs w:val="20"/>
        </w:rPr>
        <w:t>.20</w:t>
      </w:r>
      <w:r w:rsidR="003B645F">
        <w:rPr>
          <w:rFonts w:ascii="Times New Roman" w:hAnsi="Times New Roman" w:cs="Times New Roman"/>
          <w:b/>
          <w:sz w:val="20"/>
          <w:szCs w:val="20"/>
        </w:rPr>
        <w:t>2</w:t>
      </w:r>
      <w:r w:rsidRPr="00C4086D">
        <w:rPr>
          <w:rFonts w:ascii="Times New Roman" w:hAnsi="Times New Roman" w:cs="Times New Roman"/>
          <w:b/>
          <w:sz w:val="20"/>
          <w:szCs w:val="20"/>
        </w:rPr>
        <w:t>1 г.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629"/>
        <w:gridCol w:w="2229"/>
        <w:gridCol w:w="2150"/>
        <w:gridCol w:w="1958"/>
      </w:tblGrid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(человек)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Расстояние  до п. Коноша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Подюга</w:t>
            </w:r>
          </w:p>
        </w:tc>
        <w:tc>
          <w:tcPr>
            <w:tcW w:w="2229" w:type="dxa"/>
          </w:tcPr>
          <w:p w:rsidR="00FB7CB8" w:rsidRPr="00C4086D" w:rsidRDefault="002F3830" w:rsidP="00C1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Вельцы</w:t>
            </w:r>
            <w:proofErr w:type="spellEnd"/>
          </w:p>
        </w:tc>
        <w:tc>
          <w:tcPr>
            <w:tcW w:w="2229" w:type="dxa"/>
          </w:tcPr>
          <w:p w:rsidR="00FB7CB8" w:rsidRPr="00C4086D" w:rsidRDefault="002167F8" w:rsidP="0021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3830" w:rsidRPr="00C408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Звенячий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2F3830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Игнатовская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2167F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Кварзангский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2167F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3830" w:rsidRPr="00C408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Можуга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2167F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Николаевка </w:t>
            </w:r>
          </w:p>
        </w:tc>
        <w:tc>
          <w:tcPr>
            <w:tcW w:w="2229" w:type="dxa"/>
          </w:tcPr>
          <w:p w:rsidR="00FB7CB8" w:rsidRPr="00C4086D" w:rsidRDefault="00FB7CB8" w:rsidP="0021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3830" w:rsidRPr="00C4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Новый </w:t>
            </w:r>
          </w:p>
        </w:tc>
        <w:tc>
          <w:tcPr>
            <w:tcW w:w="2229" w:type="dxa"/>
          </w:tcPr>
          <w:p w:rsidR="00FB7CB8" w:rsidRPr="00C4086D" w:rsidRDefault="002167F8" w:rsidP="0021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Норменга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C119E6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3830" w:rsidRPr="00C4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Хмелевое 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Шенчуга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29" w:type="dxa"/>
          </w:tcPr>
          <w:p w:rsidR="00FB7CB8" w:rsidRPr="00C4086D" w:rsidRDefault="002F3830" w:rsidP="00216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167F8">
              <w:rPr>
                <w:rFonts w:ascii="Times New Roman" w:hAnsi="Times New Roman" w:cs="Times New Roman"/>
                <w:b/>
                <w:sz w:val="20"/>
                <w:szCs w:val="20"/>
              </w:rPr>
              <w:t>627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Экономика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 представлена следующими отраслями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Промышленность: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i/>
          <w:sz w:val="20"/>
          <w:szCs w:val="20"/>
        </w:rPr>
        <w:t>1.1.Лесная отрасль</w:t>
      </w:r>
      <w:r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1.1.1 Общество с ограниченной ответственностью «</w:t>
      </w:r>
      <w:proofErr w:type="spellStart"/>
      <w:r w:rsidR="002F3830" w:rsidRPr="00C4086D">
        <w:rPr>
          <w:rFonts w:ascii="Times New Roman" w:hAnsi="Times New Roman" w:cs="Times New Roman"/>
          <w:sz w:val="20"/>
          <w:szCs w:val="20"/>
        </w:rPr>
        <w:t>СтройИнвест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1.1.2 Индивидуальные предприниматели – В.К.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Пахтусов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3830" w:rsidRPr="00C4086D">
        <w:rPr>
          <w:rFonts w:ascii="Times New Roman" w:hAnsi="Times New Roman" w:cs="Times New Roman"/>
          <w:sz w:val="20"/>
          <w:szCs w:val="20"/>
        </w:rPr>
        <w:t>В.И.Людоговский</w:t>
      </w:r>
      <w:proofErr w:type="spellEnd"/>
      <w:r w:rsidR="002F3830" w:rsidRPr="00C4086D">
        <w:rPr>
          <w:rFonts w:ascii="Times New Roman" w:hAnsi="Times New Roman" w:cs="Times New Roman"/>
          <w:sz w:val="20"/>
          <w:szCs w:val="20"/>
        </w:rPr>
        <w:t xml:space="preserve">, М.В. </w:t>
      </w:r>
      <w:proofErr w:type="spellStart"/>
      <w:r w:rsidR="002F3830" w:rsidRPr="00C4086D">
        <w:rPr>
          <w:rFonts w:ascii="Times New Roman" w:hAnsi="Times New Roman" w:cs="Times New Roman"/>
          <w:sz w:val="20"/>
          <w:szCs w:val="20"/>
        </w:rPr>
        <w:t>Мачаликашвили</w:t>
      </w:r>
      <w:proofErr w:type="spellEnd"/>
      <w:r w:rsidR="00E86C2E">
        <w:rPr>
          <w:rFonts w:ascii="Times New Roman" w:hAnsi="Times New Roman" w:cs="Times New Roman"/>
          <w:sz w:val="20"/>
          <w:szCs w:val="20"/>
        </w:rPr>
        <w:t>, Ю.А. Соколов,</w:t>
      </w:r>
      <w:r w:rsidR="00E86C2E" w:rsidRPr="00E86C2E">
        <w:rPr>
          <w:rFonts w:ascii="Times New Roman" w:hAnsi="Times New Roman" w:cs="Times New Roman"/>
          <w:sz w:val="20"/>
          <w:szCs w:val="20"/>
        </w:rPr>
        <w:t xml:space="preserve"> </w:t>
      </w:r>
      <w:r w:rsidR="00E86C2E">
        <w:rPr>
          <w:rFonts w:ascii="Times New Roman" w:hAnsi="Times New Roman" w:cs="Times New Roman"/>
          <w:sz w:val="20"/>
          <w:szCs w:val="20"/>
        </w:rPr>
        <w:t>ИП Шишов О.Ю.</w:t>
      </w:r>
    </w:p>
    <w:p w:rsidR="00E86C2E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1.1.3. Подюжское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Ширыхановское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участковые лесничества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Тавреньгское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сельское участковое лесничество участка «Путь к коммунизму» Территориального органа Министерства природных ресурсов и лесопромышленного комплекса Архангельской области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лесничество»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i/>
          <w:sz w:val="20"/>
          <w:szCs w:val="20"/>
        </w:rPr>
        <w:t>1.2. Строительство</w:t>
      </w:r>
      <w:r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1.2.1. </w:t>
      </w:r>
      <w:r w:rsidR="007C1399" w:rsidRPr="00C4086D">
        <w:rPr>
          <w:rFonts w:ascii="Times New Roman" w:hAnsi="Times New Roman" w:cs="Times New Roman"/>
          <w:sz w:val="20"/>
          <w:szCs w:val="20"/>
        </w:rPr>
        <w:t xml:space="preserve">Участие в программах «Устойчивое развитие сельских территорий» и «Дом для молодой семьи» семей </w:t>
      </w:r>
      <w:proofErr w:type="spellStart"/>
      <w:r w:rsidR="007C1399"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="007C1399" w:rsidRPr="00C4086D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1.2.2. Индивидуальная частная застройка.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i/>
          <w:sz w:val="20"/>
          <w:szCs w:val="20"/>
        </w:rPr>
        <w:t xml:space="preserve">1.3.Энергетика: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Подюжский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участок открытого акционерного общества «МРСК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Северо-Запад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Сельское хозяйство:</w:t>
      </w:r>
    </w:p>
    <w:p w:rsidR="00FB7CB8" w:rsidRPr="00C4086D" w:rsidRDefault="00FB7CB8" w:rsidP="00E91F00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Крестьянские хозяйства:</w:t>
      </w:r>
      <w:r w:rsidR="00451BB9"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1BB9" w:rsidRPr="00C4086D">
        <w:rPr>
          <w:rFonts w:ascii="Times New Roman" w:hAnsi="Times New Roman" w:cs="Times New Roman"/>
          <w:sz w:val="20"/>
          <w:szCs w:val="20"/>
        </w:rPr>
        <w:t>Н.А.Дейнарович</w:t>
      </w:r>
      <w:proofErr w:type="spellEnd"/>
      <w:r w:rsidR="00451BB9" w:rsidRPr="00C4086D">
        <w:rPr>
          <w:rFonts w:ascii="Times New Roman" w:hAnsi="Times New Roman" w:cs="Times New Roman"/>
          <w:sz w:val="20"/>
          <w:szCs w:val="20"/>
        </w:rPr>
        <w:t>, ООО «</w:t>
      </w:r>
      <w:proofErr w:type="spellStart"/>
      <w:r w:rsidR="00451BB9" w:rsidRPr="00C4086D">
        <w:rPr>
          <w:rFonts w:ascii="Times New Roman" w:hAnsi="Times New Roman" w:cs="Times New Roman"/>
          <w:sz w:val="20"/>
          <w:szCs w:val="20"/>
        </w:rPr>
        <w:t>С</w:t>
      </w:r>
      <w:r w:rsidR="00487EDF">
        <w:rPr>
          <w:rFonts w:ascii="Times New Roman" w:hAnsi="Times New Roman" w:cs="Times New Roman"/>
          <w:sz w:val="20"/>
          <w:szCs w:val="20"/>
        </w:rPr>
        <w:t>тройИнвест</w:t>
      </w:r>
      <w:proofErr w:type="spellEnd"/>
      <w:r w:rsidR="00487EDF">
        <w:rPr>
          <w:rFonts w:ascii="Times New Roman" w:hAnsi="Times New Roman" w:cs="Times New Roman"/>
          <w:sz w:val="20"/>
          <w:szCs w:val="20"/>
        </w:rPr>
        <w:t>» ферма «Ноев ковчег».</w:t>
      </w:r>
    </w:p>
    <w:p w:rsidR="00FB7CB8" w:rsidRPr="00C4086D" w:rsidRDefault="00FB7CB8" w:rsidP="00E91F00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Личные подсобные хозяйства граждан.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4086D">
        <w:rPr>
          <w:rFonts w:ascii="Times New Roman" w:hAnsi="Times New Roman" w:cs="Times New Roman"/>
          <w:sz w:val="20"/>
          <w:szCs w:val="20"/>
        </w:rPr>
        <w:t>Жилищно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– коммунальная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сфера: муниципальное унитар</w:t>
      </w:r>
      <w:r w:rsidR="00796743" w:rsidRPr="00C4086D">
        <w:rPr>
          <w:rFonts w:ascii="Times New Roman" w:hAnsi="Times New Roman" w:cs="Times New Roman"/>
          <w:sz w:val="20"/>
          <w:szCs w:val="20"/>
        </w:rPr>
        <w:t>н</w:t>
      </w:r>
      <w:r w:rsidR="00FF30AF">
        <w:rPr>
          <w:rFonts w:ascii="Times New Roman" w:hAnsi="Times New Roman" w:cs="Times New Roman"/>
          <w:sz w:val="20"/>
          <w:szCs w:val="20"/>
        </w:rPr>
        <w:t>ое предприятие – «</w:t>
      </w:r>
      <w:proofErr w:type="spellStart"/>
      <w:r w:rsidR="00FF30AF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="00FF30AF">
        <w:rPr>
          <w:rFonts w:ascii="Times New Roman" w:hAnsi="Times New Roman" w:cs="Times New Roman"/>
          <w:sz w:val="20"/>
          <w:szCs w:val="20"/>
        </w:rPr>
        <w:t>»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4. Социальная сфера:</w:t>
      </w:r>
    </w:p>
    <w:p w:rsidR="00FB7CB8" w:rsidRPr="00C4086D" w:rsidRDefault="00FB7CB8" w:rsidP="00E91F00">
      <w:pPr>
        <w:pStyle w:val="a7"/>
        <w:numPr>
          <w:ilvl w:val="1"/>
          <w:numId w:val="24"/>
        </w:numPr>
        <w:spacing w:after="0"/>
        <w:ind w:left="0"/>
        <w:jc w:val="both"/>
        <w:rPr>
          <w:i/>
          <w:sz w:val="20"/>
          <w:szCs w:val="20"/>
        </w:rPr>
      </w:pPr>
      <w:r w:rsidRPr="00C4086D">
        <w:rPr>
          <w:i/>
          <w:sz w:val="20"/>
          <w:szCs w:val="20"/>
        </w:rPr>
        <w:lastRenderedPageBreak/>
        <w:t>4.1. Образование:</w:t>
      </w:r>
    </w:p>
    <w:p w:rsidR="00FB7CB8" w:rsidRPr="00C4086D" w:rsidRDefault="00FB7CB8" w:rsidP="00E91F00">
      <w:pPr>
        <w:pStyle w:val="a7"/>
        <w:numPr>
          <w:ilvl w:val="2"/>
          <w:numId w:val="24"/>
        </w:numPr>
        <w:spacing w:after="0"/>
        <w:ind w:left="0" w:hanging="72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 xml:space="preserve">4.1.1. Муниципальное бюджетное </w:t>
      </w:r>
      <w:r w:rsidR="000F4B00">
        <w:rPr>
          <w:sz w:val="20"/>
          <w:szCs w:val="20"/>
        </w:rPr>
        <w:t>обще</w:t>
      </w:r>
      <w:r w:rsidRPr="00C4086D">
        <w:rPr>
          <w:sz w:val="20"/>
          <w:szCs w:val="20"/>
        </w:rPr>
        <w:t>образовательное учреждение «</w:t>
      </w:r>
      <w:proofErr w:type="spellStart"/>
      <w:r w:rsidRPr="00C4086D">
        <w:rPr>
          <w:sz w:val="20"/>
          <w:szCs w:val="20"/>
        </w:rPr>
        <w:t>Подюжская</w:t>
      </w:r>
      <w:proofErr w:type="spellEnd"/>
      <w:r w:rsidRPr="00C4086D">
        <w:rPr>
          <w:sz w:val="20"/>
          <w:szCs w:val="20"/>
        </w:rPr>
        <w:t xml:space="preserve"> средняя общеобразовательная </w:t>
      </w:r>
      <w:proofErr w:type="spellStart"/>
      <w:r w:rsidRPr="00C4086D">
        <w:rPr>
          <w:sz w:val="20"/>
          <w:szCs w:val="20"/>
        </w:rPr>
        <w:t>школа</w:t>
      </w:r>
      <w:r w:rsidR="007C1399" w:rsidRPr="00C4086D">
        <w:rPr>
          <w:sz w:val="20"/>
          <w:szCs w:val="20"/>
        </w:rPr>
        <w:t>им.В.А</w:t>
      </w:r>
      <w:proofErr w:type="spellEnd"/>
      <w:r w:rsidR="007C1399" w:rsidRPr="00C4086D">
        <w:rPr>
          <w:sz w:val="20"/>
          <w:szCs w:val="20"/>
        </w:rPr>
        <w:t>. Абрамова</w:t>
      </w:r>
      <w:r w:rsidRPr="00C4086D">
        <w:rPr>
          <w:sz w:val="20"/>
          <w:szCs w:val="20"/>
        </w:rPr>
        <w:t>», структурное подразделение - детский сад «Лучик».</w:t>
      </w:r>
    </w:p>
    <w:p w:rsidR="00FB7CB8" w:rsidRPr="00373DEE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373DEE">
        <w:rPr>
          <w:sz w:val="20"/>
          <w:szCs w:val="20"/>
        </w:rPr>
        <w:t>4.1.</w:t>
      </w:r>
      <w:r w:rsidR="00487EDF">
        <w:rPr>
          <w:sz w:val="20"/>
          <w:szCs w:val="20"/>
        </w:rPr>
        <w:t>2</w:t>
      </w:r>
      <w:r w:rsidRPr="00373DEE">
        <w:rPr>
          <w:sz w:val="20"/>
          <w:szCs w:val="20"/>
        </w:rPr>
        <w:t>. Общество с ограниченной ответственностью «Зеленая поляна».</w:t>
      </w:r>
    </w:p>
    <w:p w:rsidR="00FB7CB8" w:rsidRPr="00C4086D" w:rsidRDefault="00487EDF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4.1.3</w:t>
      </w:r>
      <w:r w:rsidR="007C1399" w:rsidRPr="00C4086D">
        <w:rPr>
          <w:sz w:val="20"/>
          <w:szCs w:val="20"/>
        </w:rPr>
        <w:t xml:space="preserve">. </w:t>
      </w:r>
      <w:r w:rsidR="00A40328" w:rsidRPr="00C4086D">
        <w:rPr>
          <w:sz w:val="20"/>
          <w:szCs w:val="20"/>
        </w:rPr>
        <w:t>Муниципальное бюджетное учреждение дополнительного образования «Детская школа искусств № 8» структурное подразделение «Детская школа искусств № 51».</w:t>
      </w:r>
    </w:p>
    <w:p w:rsidR="00FB7CB8" w:rsidRPr="00C4086D" w:rsidRDefault="00FB7CB8" w:rsidP="00E91F00">
      <w:pPr>
        <w:pStyle w:val="a7"/>
        <w:spacing w:after="0"/>
        <w:ind w:left="0"/>
        <w:jc w:val="both"/>
        <w:rPr>
          <w:sz w:val="20"/>
          <w:szCs w:val="20"/>
        </w:rPr>
      </w:pPr>
    </w:p>
    <w:p w:rsidR="00FB7CB8" w:rsidRPr="00C4086D" w:rsidRDefault="00FB7CB8" w:rsidP="00E91F00">
      <w:pPr>
        <w:pStyle w:val="a7"/>
        <w:numPr>
          <w:ilvl w:val="1"/>
          <w:numId w:val="24"/>
        </w:numPr>
        <w:spacing w:after="0"/>
        <w:ind w:left="0"/>
        <w:jc w:val="both"/>
        <w:rPr>
          <w:i/>
          <w:sz w:val="20"/>
          <w:szCs w:val="20"/>
        </w:rPr>
      </w:pPr>
      <w:r w:rsidRPr="00C4086D">
        <w:rPr>
          <w:i/>
          <w:sz w:val="20"/>
          <w:szCs w:val="20"/>
        </w:rPr>
        <w:t>4.2. Здравоохранение:</w:t>
      </w:r>
    </w:p>
    <w:p w:rsidR="00FB7CB8" w:rsidRPr="00C4086D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>4.2.1.Подюжское поликлиническое отделение  государственного бюджетного  учреждения здравоохранения «</w:t>
      </w:r>
      <w:proofErr w:type="spellStart"/>
      <w:r w:rsidRPr="00C4086D">
        <w:rPr>
          <w:sz w:val="20"/>
          <w:szCs w:val="20"/>
        </w:rPr>
        <w:t>Коношская</w:t>
      </w:r>
      <w:proofErr w:type="spellEnd"/>
      <w:r w:rsidRPr="00C4086D">
        <w:rPr>
          <w:sz w:val="20"/>
          <w:szCs w:val="20"/>
        </w:rPr>
        <w:t xml:space="preserve"> центральная районная больница».</w:t>
      </w:r>
    </w:p>
    <w:p w:rsidR="00FB7CB8" w:rsidRPr="00C4086D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>4.2.2. Структурное подразделение «Аптека № 40» государственного унитарного предприятия Архангельской области «Аптека № 55».</w:t>
      </w:r>
    </w:p>
    <w:p w:rsidR="007C1399" w:rsidRPr="00C4086D" w:rsidRDefault="007C1399" w:rsidP="00E91F00">
      <w:pPr>
        <w:pStyle w:val="a7"/>
        <w:numPr>
          <w:ilvl w:val="1"/>
          <w:numId w:val="24"/>
        </w:numPr>
        <w:spacing w:after="0"/>
        <w:ind w:left="0"/>
        <w:jc w:val="both"/>
        <w:rPr>
          <w:i/>
          <w:sz w:val="20"/>
          <w:szCs w:val="20"/>
        </w:rPr>
      </w:pPr>
    </w:p>
    <w:p w:rsidR="00FB7CB8" w:rsidRPr="00C4086D" w:rsidRDefault="00FB7CB8" w:rsidP="00E91F00">
      <w:pPr>
        <w:pStyle w:val="a7"/>
        <w:numPr>
          <w:ilvl w:val="1"/>
          <w:numId w:val="24"/>
        </w:numPr>
        <w:spacing w:after="0"/>
        <w:ind w:left="0"/>
        <w:jc w:val="both"/>
        <w:rPr>
          <w:i/>
          <w:sz w:val="20"/>
          <w:szCs w:val="20"/>
        </w:rPr>
      </w:pPr>
      <w:r w:rsidRPr="00C4086D">
        <w:rPr>
          <w:i/>
          <w:sz w:val="20"/>
          <w:szCs w:val="20"/>
        </w:rPr>
        <w:t>4.3. Культура:</w:t>
      </w:r>
    </w:p>
    <w:p w:rsidR="007C1399" w:rsidRPr="00C4086D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>4.3.</w:t>
      </w:r>
      <w:r w:rsidR="007C1399" w:rsidRPr="00C4086D">
        <w:rPr>
          <w:sz w:val="20"/>
          <w:szCs w:val="20"/>
        </w:rPr>
        <w:t>1</w:t>
      </w:r>
      <w:r w:rsidRPr="00C4086D">
        <w:rPr>
          <w:sz w:val="20"/>
          <w:szCs w:val="20"/>
        </w:rPr>
        <w:t xml:space="preserve">. Муниципальное бюджетное учреждение культуры Дом культуры п. Подюга  </w:t>
      </w:r>
    </w:p>
    <w:p w:rsidR="00FB7CB8" w:rsidRPr="00C4086D" w:rsidRDefault="007C1399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 xml:space="preserve">4.3.2. </w:t>
      </w:r>
      <w:proofErr w:type="spellStart"/>
      <w:r w:rsidRPr="00C4086D">
        <w:rPr>
          <w:sz w:val="20"/>
          <w:szCs w:val="20"/>
        </w:rPr>
        <w:t>Подюжский</w:t>
      </w:r>
      <w:proofErr w:type="spellEnd"/>
      <w:r w:rsidRPr="00C4086D">
        <w:rPr>
          <w:sz w:val="20"/>
          <w:szCs w:val="20"/>
        </w:rPr>
        <w:t xml:space="preserve"> </w:t>
      </w:r>
      <w:r w:rsidR="00FB7CB8" w:rsidRPr="00C4086D">
        <w:rPr>
          <w:sz w:val="20"/>
          <w:szCs w:val="20"/>
        </w:rPr>
        <w:t>филиал муниципальной бюджетной библиотечной системы отдела культуры администрации муниципального образования «Коношский муниципальный район»;</w:t>
      </w:r>
    </w:p>
    <w:p w:rsidR="007C1399" w:rsidRPr="00C4086D" w:rsidRDefault="007C1399" w:rsidP="00E91F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i/>
          <w:sz w:val="20"/>
          <w:szCs w:val="20"/>
        </w:rPr>
        <w:t>4.4. Социальная защита населения:</w:t>
      </w:r>
    </w:p>
    <w:p w:rsidR="00FB7CB8" w:rsidRPr="00C4086D" w:rsidRDefault="00FB7CB8" w:rsidP="00E91F00">
      <w:pPr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4.4.1. Государственное бюджетное учреждения социального обслуживания населения Архангельской области «Коношский комплексный центр социального обслуживания населения» (в виде штата социальных работников);</w:t>
      </w:r>
    </w:p>
    <w:p w:rsidR="00FB7CB8" w:rsidRPr="00C4086D" w:rsidRDefault="00FB7CB8" w:rsidP="00E91F00">
      <w:pPr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4.4.2. Государственное бюджетное специализированное учреждение Архангельской области для несовершеннолетних, нуждающихся в социальной реабилитации, «Коношский социально-реабилитационный центр для несовершеннолетних «Теремок»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796743" w:rsidP="00E91F0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Торговля и сфера услуг</w:t>
      </w:r>
      <w:r w:rsidR="00FB7CB8"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5.1. </w:t>
      </w:r>
      <w:r w:rsidR="00FF30AF">
        <w:rPr>
          <w:rFonts w:ascii="Times New Roman" w:hAnsi="Times New Roman" w:cs="Times New Roman"/>
          <w:sz w:val="20"/>
          <w:szCs w:val="20"/>
        </w:rPr>
        <w:t>Общество с ограниченность ответственностью</w:t>
      </w:r>
      <w:r w:rsidRPr="00C4086D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Подюгаторг</w:t>
      </w:r>
      <w:r w:rsidR="00FF30AF">
        <w:rPr>
          <w:rFonts w:ascii="Times New Roman" w:hAnsi="Times New Roman" w:cs="Times New Roman"/>
          <w:sz w:val="20"/>
          <w:szCs w:val="20"/>
        </w:rPr>
        <w:t>плюс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5.2.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районное потребительское общество;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5.3. Индивидуальные предприниматели без образования юридических лиц.</w:t>
      </w:r>
    </w:p>
    <w:p w:rsidR="007C1399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5.4. </w:t>
      </w:r>
      <w:r w:rsidR="007C1399" w:rsidRPr="00C4086D">
        <w:rPr>
          <w:rFonts w:ascii="Times New Roman" w:hAnsi="Times New Roman" w:cs="Times New Roman"/>
          <w:sz w:val="20"/>
          <w:szCs w:val="20"/>
        </w:rPr>
        <w:t>Дополнительное отделение ПАО Сбербанк России</w:t>
      </w:r>
      <w:r w:rsidRPr="00C4086D">
        <w:rPr>
          <w:rFonts w:ascii="Times New Roman" w:hAnsi="Times New Roman" w:cs="Times New Roman"/>
          <w:sz w:val="20"/>
          <w:szCs w:val="20"/>
        </w:rPr>
        <w:t xml:space="preserve"> п. Подюга </w:t>
      </w:r>
    </w:p>
    <w:p w:rsidR="00FB7CB8" w:rsidRPr="00C4086D" w:rsidRDefault="007C139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5.5. Салоны красоты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индивидуальн</w:t>
      </w:r>
      <w:r w:rsidRPr="00C4086D">
        <w:rPr>
          <w:rFonts w:ascii="Times New Roman" w:hAnsi="Times New Roman" w:cs="Times New Roman"/>
          <w:sz w:val="20"/>
          <w:szCs w:val="20"/>
        </w:rPr>
        <w:t xml:space="preserve">ых </w:t>
      </w:r>
      <w:r w:rsidR="00FB7CB8" w:rsidRPr="00C4086D">
        <w:rPr>
          <w:rFonts w:ascii="Times New Roman" w:hAnsi="Times New Roman" w:cs="Times New Roman"/>
          <w:sz w:val="20"/>
          <w:szCs w:val="20"/>
        </w:rPr>
        <w:t>предпринимателей.</w:t>
      </w:r>
    </w:p>
    <w:p w:rsidR="007C1399" w:rsidRPr="00C4086D" w:rsidRDefault="007C139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5.6. Общественная баня</w:t>
      </w:r>
    </w:p>
    <w:p w:rsidR="00C4086D" w:rsidRDefault="00C4086D" w:rsidP="00C4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C4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6. Транспорт и связь.</w:t>
      </w: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6.1. Станции Подюга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Можуга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Сольвычегодского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центра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организации работ железнодорожных станций Северной дирекции управления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движением центральной дирекции управления движением, филиал ОАО «РЖД»;</w:t>
      </w:r>
    </w:p>
    <w:p w:rsidR="00C4086D" w:rsidRPr="00C4086D" w:rsidRDefault="00C4086D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Автобусные пассажирские перевозки по маршруту Подюга – Коноша, Коноша – Подюга </w:t>
      </w:r>
      <w:r w:rsidR="0089114F">
        <w:rPr>
          <w:rFonts w:ascii="Times New Roman" w:hAnsi="Times New Roman" w:cs="Times New Roman"/>
          <w:sz w:val="20"/>
          <w:szCs w:val="20"/>
        </w:rPr>
        <w:t xml:space="preserve">- </w:t>
      </w:r>
      <w:r w:rsidR="00FC7721">
        <w:rPr>
          <w:rFonts w:ascii="Times New Roman" w:hAnsi="Times New Roman" w:cs="Times New Roman"/>
          <w:sz w:val="20"/>
          <w:szCs w:val="20"/>
        </w:rPr>
        <w:t>МУП «Луч»</w:t>
      </w:r>
      <w:r w:rsidR="0089114F">
        <w:rPr>
          <w:rFonts w:ascii="Times New Roman" w:hAnsi="Times New Roman" w:cs="Times New Roman"/>
          <w:sz w:val="20"/>
          <w:szCs w:val="20"/>
        </w:rPr>
        <w:t xml:space="preserve"> пос. </w:t>
      </w:r>
      <w:proofErr w:type="spellStart"/>
      <w:r w:rsidR="0089114F">
        <w:rPr>
          <w:rFonts w:ascii="Times New Roman" w:hAnsi="Times New Roman" w:cs="Times New Roman"/>
          <w:sz w:val="20"/>
          <w:szCs w:val="20"/>
        </w:rPr>
        <w:t>Ерцево</w:t>
      </w:r>
      <w:proofErr w:type="spellEnd"/>
      <w:proofErr w:type="gramStart"/>
      <w:r w:rsidR="0089114F">
        <w:rPr>
          <w:rFonts w:ascii="Times New Roman" w:hAnsi="Times New Roman" w:cs="Times New Roman"/>
          <w:sz w:val="20"/>
          <w:szCs w:val="20"/>
        </w:rPr>
        <w:t>.</w:t>
      </w:r>
      <w:r w:rsidR="00FC772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6.</w:t>
      </w:r>
      <w:r w:rsidR="00C4086D">
        <w:rPr>
          <w:rFonts w:ascii="Times New Roman" w:hAnsi="Times New Roman" w:cs="Times New Roman"/>
          <w:sz w:val="20"/>
          <w:szCs w:val="20"/>
        </w:rPr>
        <w:t>3</w:t>
      </w:r>
      <w:r w:rsidRPr="00C4086D">
        <w:rPr>
          <w:rFonts w:ascii="Times New Roman" w:hAnsi="Times New Roman" w:cs="Times New Roman"/>
          <w:sz w:val="20"/>
          <w:szCs w:val="20"/>
        </w:rPr>
        <w:t>. Отделения почтовой связи – филиалами Федерального государственного унитарного предприятия «Почта России»;</w:t>
      </w:r>
    </w:p>
    <w:p w:rsidR="00C4086D" w:rsidRDefault="00C4086D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Вышка мобильной сети ОАО «Мегафон»</w:t>
      </w:r>
    </w:p>
    <w:p w:rsidR="00C4086D" w:rsidRPr="00C4086D" w:rsidRDefault="00C4086D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Вышка мобильной сети ОАО «МТС»</w:t>
      </w:r>
    </w:p>
    <w:p w:rsidR="00C4086D" w:rsidRDefault="00C4086D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7. Противопожар</w:t>
      </w:r>
      <w:r w:rsidR="00796743" w:rsidRPr="00C4086D">
        <w:rPr>
          <w:rFonts w:ascii="Times New Roman" w:hAnsi="Times New Roman" w:cs="Times New Roman"/>
          <w:sz w:val="20"/>
          <w:szCs w:val="20"/>
        </w:rPr>
        <w:t>ная и общественная безопасность</w:t>
      </w:r>
      <w:r w:rsidRPr="00C4086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B7CB8" w:rsidRPr="00C4086D" w:rsidRDefault="007C1399" w:rsidP="007C13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7.1. </w:t>
      </w:r>
      <w:r w:rsidR="00FB7CB8" w:rsidRPr="00C4086D">
        <w:rPr>
          <w:rFonts w:ascii="Times New Roman" w:hAnsi="Times New Roman" w:cs="Times New Roman"/>
          <w:sz w:val="20"/>
          <w:szCs w:val="20"/>
        </w:rPr>
        <w:t>Пожарная часть № 74 государственного казенного учреждения Архангельской области «Отряд государственной противопожарной службы № 10»;</w:t>
      </w:r>
    </w:p>
    <w:p w:rsidR="00FB7CB8" w:rsidRPr="00C4086D" w:rsidRDefault="007C1399" w:rsidP="007C13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7.2. 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Опорный пункт полиции ОМВД России по 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Коношскому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району п. Подюга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Демографическая ситуация.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По состоянию на 1 декабря 20</w:t>
      </w:r>
      <w:r w:rsidR="00FC7721">
        <w:rPr>
          <w:rFonts w:ascii="Times New Roman" w:hAnsi="Times New Roman" w:cs="Times New Roman"/>
          <w:sz w:val="20"/>
          <w:szCs w:val="20"/>
        </w:rPr>
        <w:t>2</w:t>
      </w:r>
      <w:r w:rsidRPr="00C4086D">
        <w:rPr>
          <w:rFonts w:ascii="Times New Roman" w:hAnsi="Times New Roman" w:cs="Times New Roman"/>
          <w:sz w:val="20"/>
          <w:szCs w:val="20"/>
        </w:rPr>
        <w:t xml:space="preserve">1 год на территории 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проживает – </w:t>
      </w:r>
      <w:r w:rsidR="007C1399" w:rsidRPr="00C4086D">
        <w:rPr>
          <w:rFonts w:ascii="Times New Roman" w:hAnsi="Times New Roman" w:cs="Times New Roman"/>
          <w:sz w:val="20"/>
          <w:szCs w:val="20"/>
        </w:rPr>
        <w:t>2</w:t>
      </w:r>
      <w:r w:rsidR="00FC7721">
        <w:rPr>
          <w:rFonts w:ascii="Times New Roman" w:hAnsi="Times New Roman" w:cs="Times New Roman"/>
          <w:sz w:val="20"/>
          <w:szCs w:val="20"/>
        </w:rPr>
        <w:t>627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Демографическая ситуация характеризуется продолжающимся процессом естественной убыли населения, связанной с превышен</w:t>
      </w:r>
      <w:r w:rsidR="007C1399" w:rsidRPr="00C4086D">
        <w:rPr>
          <w:rFonts w:ascii="Times New Roman" w:hAnsi="Times New Roman" w:cs="Times New Roman"/>
          <w:sz w:val="20"/>
          <w:szCs w:val="20"/>
        </w:rPr>
        <w:t>ием смертности над рождаемостью, а также оттоку части населения из поселка в связи с продолжением обучения в профессиональных учебных заведениях, поиск работы.</w:t>
      </w:r>
    </w:p>
    <w:p w:rsidR="007A055A" w:rsidRPr="00C4086D" w:rsidRDefault="007A055A" w:rsidP="007A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Сокращение жителей 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обуславливается, в первую очередь, естественными причинами – превышением смертности над рождаемостью.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На показатели рождаемости влияют следующие моменты: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материальное благополучие;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государственные выплаты за рождение второго ребенка;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наличие жилья;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уверенность в возможности трудоустройства будущих детей.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На территории наблюдается снижение рождаемости вследствие оттока молодых семей с территории поселения.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>Основными причинами смертности населения в трудоспособном возрасте являются: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на первом месте – </w:t>
      </w:r>
      <w:proofErr w:type="spellStart"/>
      <w:proofErr w:type="gramStart"/>
      <w:r w:rsidRPr="00C4086D">
        <w:rPr>
          <w:rFonts w:ascii="Times New Roman" w:hAnsi="Times New Roman" w:cs="Times New Roman"/>
          <w:sz w:val="20"/>
          <w:szCs w:val="20"/>
        </w:rPr>
        <w:t>сердечно-сосудистые</w:t>
      </w:r>
      <w:proofErr w:type="spellEnd"/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заболевания;</w:t>
      </w: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на втором – онкологические заболевания.</w:t>
      </w:r>
    </w:p>
    <w:p w:rsidR="00FC7721" w:rsidRPr="00FC7721" w:rsidRDefault="00FC7721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 третьем месте вирусные заболевания (</w:t>
      </w:r>
      <w:r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Pr="00FC7721">
        <w:rPr>
          <w:rFonts w:ascii="Times New Roman" w:hAnsi="Times New Roman" w:cs="Times New Roman"/>
          <w:sz w:val="20"/>
          <w:szCs w:val="20"/>
        </w:rPr>
        <w:t>-19)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На территории наблюдается систематический отток населения в города, районный центр, где имеется  перспективная вероятность найти работу, более комфортные социально-бытовые условия.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5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Таблица 2.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Сводная динамика рождаемости, смертности и естественной убыли населения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МО «Подюжское»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tblLook w:val="01E0"/>
      </w:tblPr>
      <w:tblGrid>
        <w:gridCol w:w="1595"/>
        <w:gridCol w:w="1033"/>
        <w:gridCol w:w="1595"/>
        <w:gridCol w:w="1595"/>
        <w:gridCol w:w="1595"/>
        <w:gridCol w:w="1695"/>
      </w:tblGrid>
      <w:tr w:rsidR="00FB7CB8" w:rsidRPr="00522E94" w:rsidTr="002F3830">
        <w:trPr>
          <w:trHeight w:val="54"/>
        </w:trPr>
        <w:tc>
          <w:tcPr>
            <w:tcW w:w="1595" w:type="dxa"/>
          </w:tcPr>
          <w:p w:rsidR="00FB7CB8" w:rsidRPr="00522E94" w:rsidRDefault="00FB7CB8" w:rsidP="00E91F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2E94">
              <w:rPr>
                <w:i/>
              </w:rPr>
              <w:t>Показатели</w:t>
            </w:r>
          </w:p>
        </w:tc>
        <w:tc>
          <w:tcPr>
            <w:tcW w:w="1033" w:type="dxa"/>
          </w:tcPr>
          <w:p w:rsidR="00FB7CB8" w:rsidRPr="00522E94" w:rsidRDefault="00FB7CB8" w:rsidP="00E91F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522E94">
              <w:rPr>
                <w:i/>
              </w:rPr>
              <w:t>Ед</w:t>
            </w:r>
            <w:proofErr w:type="gramStart"/>
            <w:r w:rsidRPr="00522E94">
              <w:rPr>
                <w:i/>
              </w:rPr>
              <w:t>.и</w:t>
            </w:r>
            <w:proofErr w:type="gramEnd"/>
            <w:r w:rsidRPr="00522E94">
              <w:rPr>
                <w:i/>
              </w:rPr>
              <w:t>зм</w:t>
            </w:r>
            <w:proofErr w:type="spellEnd"/>
            <w:r w:rsidRPr="00522E94">
              <w:rPr>
                <w:i/>
              </w:rPr>
              <w:t>.</w:t>
            </w:r>
          </w:p>
        </w:tc>
        <w:tc>
          <w:tcPr>
            <w:tcW w:w="1595" w:type="dxa"/>
          </w:tcPr>
          <w:p w:rsidR="00FB7CB8" w:rsidRPr="00522E94" w:rsidRDefault="00FB7CB8" w:rsidP="003D0A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2E94">
              <w:rPr>
                <w:i/>
              </w:rPr>
              <w:t>20</w:t>
            </w:r>
            <w:r w:rsidR="003D0A37" w:rsidRPr="00522E94">
              <w:rPr>
                <w:i/>
              </w:rPr>
              <w:t>1</w:t>
            </w:r>
            <w:r w:rsidR="00522E94" w:rsidRPr="00522E94">
              <w:rPr>
                <w:i/>
              </w:rPr>
              <w:t>8</w:t>
            </w:r>
          </w:p>
        </w:tc>
        <w:tc>
          <w:tcPr>
            <w:tcW w:w="1595" w:type="dxa"/>
          </w:tcPr>
          <w:p w:rsidR="00FB7CB8" w:rsidRPr="00522E94" w:rsidRDefault="00FB7CB8" w:rsidP="00522E9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2E94">
              <w:rPr>
                <w:i/>
              </w:rPr>
              <w:t>201</w:t>
            </w:r>
            <w:r w:rsidR="00522E94" w:rsidRPr="00522E94">
              <w:rPr>
                <w:i/>
              </w:rPr>
              <w:t>9</w:t>
            </w:r>
          </w:p>
        </w:tc>
        <w:tc>
          <w:tcPr>
            <w:tcW w:w="1595" w:type="dxa"/>
          </w:tcPr>
          <w:p w:rsidR="00FB7CB8" w:rsidRPr="00522E94" w:rsidRDefault="00FB7CB8" w:rsidP="00522E9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2E94">
              <w:rPr>
                <w:i/>
              </w:rPr>
              <w:t>20</w:t>
            </w:r>
            <w:r w:rsidR="00522E94" w:rsidRPr="00522E94">
              <w:rPr>
                <w:i/>
              </w:rPr>
              <w:t>20</w:t>
            </w:r>
          </w:p>
        </w:tc>
        <w:tc>
          <w:tcPr>
            <w:tcW w:w="1695" w:type="dxa"/>
          </w:tcPr>
          <w:p w:rsidR="00FB7CB8" w:rsidRPr="00522E94" w:rsidRDefault="00FB7CB8" w:rsidP="00522E9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2E94">
              <w:rPr>
                <w:i/>
              </w:rPr>
              <w:t>20</w:t>
            </w:r>
            <w:r w:rsidR="00522E94" w:rsidRPr="00522E94">
              <w:rPr>
                <w:i/>
              </w:rPr>
              <w:t>2</w:t>
            </w:r>
            <w:r w:rsidRPr="00522E94">
              <w:rPr>
                <w:i/>
              </w:rPr>
              <w:t>1 г.</w:t>
            </w:r>
          </w:p>
        </w:tc>
      </w:tr>
      <w:tr w:rsidR="00522E94" w:rsidRPr="00522E94" w:rsidTr="002F3830">
        <w:trPr>
          <w:trHeight w:val="54"/>
        </w:trPr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Численность постоянного населения</w:t>
            </w:r>
          </w:p>
        </w:tc>
        <w:tc>
          <w:tcPr>
            <w:tcW w:w="1033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Чел</w:t>
            </w:r>
          </w:p>
        </w:tc>
        <w:tc>
          <w:tcPr>
            <w:tcW w:w="1595" w:type="dxa"/>
          </w:tcPr>
          <w:p w:rsidR="00522E94" w:rsidRPr="00522E94" w:rsidRDefault="00522E94" w:rsidP="009F2171">
            <w:pPr>
              <w:autoSpaceDE w:val="0"/>
              <w:autoSpaceDN w:val="0"/>
              <w:adjustRightInd w:val="0"/>
              <w:jc w:val="center"/>
            </w:pPr>
            <w:r w:rsidRPr="00522E94">
              <w:t>2920</w:t>
            </w:r>
          </w:p>
        </w:tc>
        <w:tc>
          <w:tcPr>
            <w:tcW w:w="1595" w:type="dxa"/>
          </w:tcPr>
          <w:p w:rsidR="00522E94" w:rsidRPr="00522E94" w:rsidRDefault="00522E94" w:rsidP="00522E94">
            <w:pPr>
              <w:autoSpaceDE w:val="0"/>
              <w:autoSpaceDN w:val="0"/>
              <w:adjustRightInd w:val="0"/>
              <w:jc w:val="center"/>
            </w:pPr>
            <w:r w:rsidRPr="00522E94">
              <w:t>2870</w:t>
            </w:r>
          </w:p>
        </w:tc>
        <w:tc>
          <w:tcPr>
            <w:tcW w:w="1595" w:type="dxa"/>
          </w:tcPr>
          <w:p w:rsidR="00522E94" w:rsidRPr="00522E94" w:rsidRDefault="00522E94" w:rsidP="00BE0831">
            <w:pPr>
              <w:autoSpaceDE w:val="0"/>
              <w:autoSpaceDN w:val="0"/>
              <w:adjustRightInd w:val="0"/>
              <w:jc w:val="center"/>
            </w:pPr>
            <w:r w:rsidRPr="00522E94">
              <w:t>2820</w:t>
            </w:r>
          </w:p>
        </w:tc>
        <w:tc>
          <w:tcPr>
            <w:tcW w:w="16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2627</w:t>
            </w:r>
          </w:p>
        </w:tc>
      </w:tr>
      <w:tr w:rsidR="00522E94" w:rsidRPr="00522E94" w:rsidTr="002F3830">
        <w:trPr>
          <w:trHeight w:val="54"/>
        </w:trPr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 xml:space="preserve">Численность </w:t>
            </w:r>
            <w:proofErr w:type="gramStart"/>
            <w:r w:rsidRPr="00522E94">
              <w:t>родившихся</w:t>
            </w:r>
            <w:proofErr w:type="gramEnd"/>
          </w:p>
        </w:tc>
        <w:tc>
          <w:tcPr>
            <w:tcW w:w="1033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Чел</w:t>
            </w:r>
          </w:p>
        </w:tc>
        <w:tc>
          <w:tcPr>
            <w:tcW w:w="1595" w:type="dxa"/>
          </w:tcPr>
          <w:p w:rsidR="00522E94" w:rsidRPr="00522E94" w:rsidRDefault="00522E94" w:rsidP="009F2171">
            <w:pPr>
              <w:autoSpaceDE w:val="0"/>
              <w:autoSpaceDN w:val="0"/>
              <w:adjustRightInd w:val="0"/>
              <w:jc w:val="center"/>
            </w:pPr>
            <w:r w:rsidRPr="00522E94">
              <w:t>13</w:t>
            </w:r>
          </w:p>
        </w:tc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15</w:t>
            </w:r>
          </w:p>
        </w:tc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14</w:t>
            </w:r>
          </w:p>
        </w:tc>
        <w:tc>
          <w:tcPr>
            <w:tcW w:w="16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2</w:t>
            </w:r>
          </w:p>
        </w:tc>
      </w:tr>
      <w:tr w:rsidR="00522E94" w:rsidRPr="00522E94" w:rsidTr="002F3830">
        <w:trPr>
          <w:trHeight w:val="54"/>
        </w:trPr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 xml:space="preserve">Численность </w:t>
            </w:r>
            <w:proofErr w:type="gramStart"/>
            <w:r w:rsidRPr="00522E94">
              <w:t>умерших</w:t>
            </w:r>
            <w:proofErr w:type="gramEnd"/>
          </w:p>
        </w:tc>
        <w:tc>
          <w:tcPr>
            <w:tcW w:w="1033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Чел</w:t>
            </w:r>
          </w:p>
        </w:tc>
        <w:tc>
          <w:tcPr>
            <w:tcW w:w="1595" w:type="dxa"/>
          </w:tcPr>
          <w:p w:rsidR="00522E94" w:rsidRPr="00522E94" w:rsidRDefault="00522E94" w:rsidP="009F2171">
            <w:pPr>
              <w:autoSpaceDE w:val="0"/>
              <w:autoSpaceDN w:val="0"/>
              <w:adjustRightInd w:val="0"/>
              <w:jc w:val="center"/>
            </w:pPr>
            <w:r w:rsidRPr="00522E94">
              <w:t>40</w:t>
            </w:r>
          </w:p>
        </w:tc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52</w:t>
            </w:r>
          </w:p>
        </w:tc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70</w:t>
            </w:r>
          </w:p>
        </w:tc>
        <w:tc>
          <w:tcPr>
            <w:tcW w:w="16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62</w:t>
            </w:r>
          </w:p>
        </w:tc>
      </w:tr>
      <w:tr w:rsidR="00522E94" w:rsidRPr="00522E94" w:rsidTr="002F3830">
        <w:trPr>
          <w:trHeight w:val="54"/>
        </w:trPr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Естественный прирост (убыль) населения</w:t>
            </w:r>
          </w:p>
        </w:tc>
        <w:tc>
          <w:tcPr>
            <w:tcW w:w="1033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Чел</w:t>
            </w:r>
          </w:p>
        </w:tc>
        <w:tc>
          <w:tcPr>
            <w:tcW w:w="1595" w:type="dxa"/>
          </w:tcPr>
          <w:p w:rsidR="00522E94" w:rsidRPr="00522E94" w:rsidRDefault="00522E94" w:rsidP="009F2171">
            <w:pPr>
              <w:autoSpaceDE w:val="0"/>
              <w:autoSpaceDN w:val="0"/>
              <w:adjustRightInd w:val="0"/>
              <w:jc w:val="center"/>
            </w:pPr>
            <w:r w:rsidRPr="00522E94">
              <w:t>- 27</w:t>
            </w:r>
          </w:p>
        </w:tc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- 37</w:t>
            </w:r>
          </w:p>
        </w:tc>
        <w:tc>
          <w:tcPr>
            <w:tcW w:w="1595" w:type="dxa"/>
          </w:tcPr>
          <w:p w:rsidR="00522E94" w:rsidRPr="00522E94" w:rsidRDefault="00522E94" w:rsidP="003D0A37">
            <w:pPr>
              <w:autoSpaceDE w:val="0"/>
              <w:autoSpaceDN w:val="0"/>
              <w:adjustRightInd w:val="0"/>
              <w:jc w:val="center"/>
            </w:pPr>
            <w:r w:rsidRPr="00522E94">
              <w:t>- 56</w:t>
            </w:r>
          </w:p>
        </w:tc>
        <w:tc>
          <w:tcPr>
            <w:tcW w:w="16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- 60</w:t>
            </w:r>
          </w:p>
        </w:tc>
      </w:tr>
    </w:tbl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Структура занятости населения.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6743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Наибольшую долю в структуре населения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 (46</w:t>
      </w:r>
      <w:r w:rsidR="00796743" w:rsidRPr="00C4086D">
        <w:rPr>
          <w:rFonts w:ascii="Times New Roman" w:hAnsi="Times New Roman" w:cs="Times New Roman"/>
          <w:sz w:val="20"/>
          <w:szCs w:val="20"/>
        </w:rPr>
        <w:t>,4</w:t>
      </w:r>
      <w:r w:rsidRPr="00C4086D">
        <w:rPr>
          <w:rFonts w:ascii="Times New Roman" w:hAnsi="Times New Roman" w:cs="Times New Roman"/>
          <w:sz w:val="20"/>
          <w:szCs w:val="20"/>
        </w:rPr>
        <w:t xml:space="preserve"> %) занимают пенсионеры, т.е. граждане нетрудоспособного возраста и не продолжающие трудовую деятельность. Достаточно большое количество жителей, достигнув пенсионного возраста или получив право на льготную пенсию, продолжают трудиться в организациях поселения.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В последующие годы численность безработных граждан поселения вновь вышла на прежний уровень. Данная динамика  отражает наличие возможности трудоустройства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подюжан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за счет выезда на вахтовые работы, а также при активном поиске – трудоустроиться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Однако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 в муниципальном образовании наблюдается регулярная, складывающаяся уже на протяжении более десяти лет, тенденция  наличия группы жителей, которые нигде не работают, не ищут работу, не состоят на бирже труда (примерно 80-100 человек). Причина наличия такой группы: откровенное нежелание некоторых граждан работать вследствие изменения в социально-психологическом сознании; материальное содержание личности за счет периодических заработков («калымов»).</w:t>
      </w:r>
    </w:p>
    <w:p w:rsidR="00FB7CB8" w:rsidRPr="0038666E" w:rsidRDefault="00FB7CB8" w:rsidP="0038666E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sz w:val="20"/>
          <w:szCs w:val="20"/>
        </w:rPr>
      </w:pPr>
      <w:r w:rsidRPr="0038666E">
        <w:rPr>
          <w:rFonts w:ascii="Times New Roman" w:hAnsi="Times New Roman" w:cs="Times New Roman"/>
          <w:sz w:val="20"/>
          <w:szCs w:val="20"/>
        </w:rPr>
        <w:t xml:space="preserve">Рассматривая структуру занятости населения муниципального образования, следует отметить, что около </w:t>
      </w:r>
      <w:r w:rsidR="00F55519" w:rsidRPr="0038666E">
        <w:rPr>
          <w:rFonts w:ascii="Times New Roman" w:hAnsi="Times New Roman" w:cs="Times New Roman"/>
          <w:sz w:val="20"/>
          <w:szCs w:val="20"/>
        </w:rPr>
        <w:t>50</w:t>
      </w:r>
      <w:r w:rsidRPr="0038666E">
        <w:rPr>
          <w:rFonts w:ascii="Times New Roman" w:hAnsi="Times New Roman" w:cs="Times New Roman"/>
          <w:sz w:val="20"/>
          <w:szCs w:val="20"/>
        </w:rPr>
        <w:t>-</w:t>
      </w:r>
      <w:r w:rsidR="00F55519" w:rsidRPr="0038666E">
        <w:rPr>
          <w:rFonts w:ascii="Times New Roman" w:hAnsi="Times New Roman" w:cs="Times New Roman"/>
          <w:sz w:val="20"/>
          <w:szCs w:val="20"/>
        </w:rPr>
        <w:t>6</w:t>
      </w:r>
      <w:r w:rsidRPr="0038666E">
        <w:rPr>
          <w:rFonts w:ascii="Times New Roman" w:hAnsi="Times New Roman" w:cs="Times New Roman"/>
          <w:sz w:val="20"/>
          <w:szCs w:val="20"/>
        </w:rPr>
        <w:t xml:space="preserve">0 человек </w:t>
      </w:r>
      <w:proofErr w:type="spellStart"/>
      <w:r w:rsidR="000F4B00" w:rsidRPr="0038666E">
        <w:rPr>
          <w:rFonts w:ascii="Times New Roman" w:hAnsi="Times New Roman" w:cs="Times New Roman"/>
          <w:sz w:val="20"/>
          <w:szCs w:val="20"/>
        </w:rPr>
        <w:t>самозанятые</w:t>
      </w:r>
      <w:proofErr w:type="spellEnd"/>
      <w:r w:rsidR="000F4B00" w:rsidRPr="0038666E">
        <w:rPr>
          <w:rFonts w:ascii="Times New Roman" w:hAnsi="Times New Roman" w:cs="Times New Roman"/>
          <w:sz w:val="20"/>
          <w:szCs w:val="20"/>
        </w:rPr>
        <w:t>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СТРАТЕГИЧЕСКИЕ НАПРАВЛЕНИЯ И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ПРИОРИТЕТЫ ПРОГРАММЫ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ПРОМЫШЛЕННОСТЬ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Промышленность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представлена лесозаготовительной и лесоперерабатывающей отраслями.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Основными</w:t>
      </w:r>
      <w:r w:rsidR="007354E8">
        <w:rPr>
          <w:rFonts w:ascii="Times New Roman" w:hAnsi="Times New Roman" w:cs="Times New Roman"/>
          <w:sz w:val="20"/>
          <w:szCs w:val="20"/>
        </w:rPr>
        <w:t xml:space="preserve"> предприятиями отрасли являются</w:t>
      </w:r>
      <w:r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846F98" w:rsidRDefault="00FB7CB8" w:rsidP="00E91F00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46F98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proofErr w:type="spellStart"/>
      <w:r w:rsidR="00F55519" w:rsidRPr="00846F98">
        <w:rPr>
          <w:rFonts w:ascii="Times New Roman" w:hAnsi="Times New Roman" w:cs="Times New Roman"/>
          <w:sz w:val="20"/>
          <w:szCs w:val="20"/>
        </w:rPr>
        <w:t>СтройИнвест</w:t>
      </w:r>
      <w:proofErr w:type="spellEnd"/>
      <w:r w:rsidRPr="00846F98">
        <w:rPr>
          <w:rFonts w:ascii="Times New Roman" w:hAnsi="Times New Roman" w:cs="Times New Roman"/>
          <w:sz w:val="20"/>
          <w:szCs w:val="20"/>
        </w:rPr>
        <w:t>». Предприятие занимается</w:t>
      </w:r>
      <w:r w:rsidR="00B20AC1">
        <w:rPr>
          <w:rFonts w:ascii="Times New Roman" w:hAnsi="Times New Roman" w:cs="Times New Roman"/>
          <w:sz w:val="20"/>
          <w:szCs w:val="20"/>
        </w:rPr>
        <w:t xml:space="preserve"> заготовкой и</w:t>
      </w:r>
      <w:r w:rsidRPr="00846F98">
        <w:rPr>
          <w:rFonts w:ascii="Times New Roman" w:hAnsi="Times New Roman" w:cs="Times New Roman"/>
          <w:sz w:val="20"/>
          <w:szCs w:val="20"/>
        </w:rPr>
        <w:t xml:space="preserve"> переработкой древесины (пиловочника)</w:t>
      </w:r>
      <w:r w:rsidR="00F55519" w:rsidRPr="00846F98">
        <w:rPr>
          <w:rFonts w:ascii="Times New Roman" w:hAnsi="Times New Roman" w:cs="Times New Roman"/>
          <w:sz w:val="20"/>
          <w:szCs w:val="20"/>
        </w:rPr>
        <w:t>.</w:t>
      </w:r>
      <w:r w:rsidRPr="00846F98">
        <w:rPr>
          <w:rFonts w:ascii="Times New Roman" w:hAnsi="Times New Roman" w:cs="Times New Roman"/>
          <w:sz w:val="20"/>
          <w:szCs w:val="20"/>
        </w:rPr>
        <w:t xml:space="preserve">      В планах организации на будущие периоды:</w:t>
      </w:r>
    </w:p>
    <w:p w:rsidR="00FB7CB8" w:rsidRPr="00E86C2E" w:rsidRDefault="00FB7CB8" w:rsidP="00E86C2E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производство щепы, пиломатериалов;</w:t>
      </w:r>
    </w:p>
    <w:p w:rsidR="00846F98" w:rsidRPr="0038666E" w:rsidRDefault="00FB7CB8" w:rsidP="00846F98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666E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846F98" w:rsidRPr="0038666E">
        <w:rPr>
          <w:rFonts w:ascii="Times New Roman" w:hAnsi="Times New Roman" w:cs="Times New Roman"/>
          <w:sz w:val="20"/>
          <w:szCs w:val="20"/>
        </w:rPr>
        <w:t>Мачаликашвили</w:t>
      </w:r>
      <w:proofErr w:type="spellEnd"/>
      <w:r w:rsidR="00846F98" w:rsidRPr="003866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F98" w:rsidRPr="0038666E">
        <w:rPr>
          <w:rFonts w:ascii="Times New Roman" w:hAnsi="Times New Roman" w:cs="Times New Roman"/>
          <w:sz w:val="20"/>
          <w:szCs w:val="20"/>
        </w:rPr>
        <w:t>Махлази</w:t>
      </w:r>
      <w:proofErr w:type="spellEnd"/>
      <w:r w:rsidR="00846F98" w:rsidRPr="003866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F98" w:rsidRPr="0038666E">
        <w:rPr>
          <w:rFonts w:ascii="Times New Roman" w:hAnsi="Times New Roman" w:cs="Times New Roman"/>
          <w:sz w:val="20"/>
          <w:szCs w:val="20"/>
        </w:rPr>
        <w:t>Вахтангович</w:t>
      </w:r>
      <w:proofErr w:type="spellEnd"/>
      <w:r w:rsidRPr="0038666E">
        <w:rPr>
          <w:rFonts w:ascii="Times New Roman" w:hAnsi="Times New Roman" w:cs="Times New Roman"/>
          <w:sz w:val="20"/>
          <w:szCs w:val="20"/>
        </w:rPr>
        <w:t xml:space="preserve">. Занимается,  переработкой </w:t>
      </w:r>
      <w:r w:rsidR="00B20AC1" w:rsidRPr="0038666E">
        <w:rPr>
          <w:rFonts w:ascii="Times New Roman" w:hAnsi="Times New Roman" w:cs="Times New Roman"/>
          <w:sz w:val="20"/>
          <w:szCs w:val="20"/>
        </w:rPr>
        <w:t>древесины</w:t>
      </w:r>
      <w:r w:rsidR="0038666E">
        <w:rPr>
          <w:rFonts w:ascii="Times New Roman" w:hAnsi="Times New Roman" w:cs="Times New Roman"/>
          <w:sz w:val="20"/>
          <w:szCs w:val="20"/>
        </w:rPr>
        <w:t xml:space="preserve"> в пиломатериалы (брус, доску).</w:t>
      </w:r>
    </w:p>
    <w:p w:rsidR="00FB7CB8" w:rsidRPr="00C4086D" w:rsidRDefault="00FB7CB8" w:rsidP="00846F9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Владимир Константинович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Пахтусов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Организация занимается лесозаготовкой деловой и дровяной древесины,  лесопереработкой, производством пиломатериалов. Продукция поставляется на предприятия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. Сокола Вологодской области, г. Вельска Архангельской области, г. Москва, местному населению. Объем лесозаготовок в год составляет до 15 тыс. кум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Важным и значимым моментом в деятельности предпринимателя является организация поставок топливн</w:t>
      </w:r>
      <w:r w:rsidR="00E86C2E">
        <w:rPr>
          <w:rFonts w:ascii="Times New Roman" w:hAnsi="Times New Roman" w:cs="Times New Roman"/>
          <w:sz w:val="20"/>
          <w:szCs w:val="20"/>
        </w:rPr>
        <w:t>ых дров внутренним потребителям</w:t>
      </w:r>
      <w:r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C4086D" w:rsidRDefault="00FB7CB8" w:rsidP="00E86C2E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по договору с ГКУ «Коношский ОСЗН» осуществляется выписка на льготных условиях др</w:t>
      </w:r>
      <w:r w:rsidR="00E86C2E">
        <w:rPr>
          <w:rFonts w:ascii="Times New Roman" w:hAnsi="Times New Roman" w:cs="Times New Roman"/>
          <w:sz w:val="20"/>
          <w:szCs w:val="20"/>
        </w:rPr>
        <w:t xml:space="preserve">ов отдельным категориям граждан, </w:t>
      </w:r>
      <w:r w:rsidRPr="00C4086D">
        <w:rPr>
          <w:rFonts w:ascii="Times New Roman" w:hAnsi="Times New Roman" w:cs="Times New Roman"/>
          <w:sz w:val="20"/>
          <w:szCs w:val="20"/>
        </w:rPr>
        <w:t>местным жителям по за</w:t>
      </w:r>
      <w:r w:rsidR="00E86C2E">
        <w:rPr>
          <w:rFonts w:ascii="Times New Roman" w:hAnsi="Times New Roman" w:cs="Times New Roman"/>
          <w:sz w:val="20"/>
          <w:szCs w:val="20"/>
        </w:rPr>
        <w:t>явкам (до 1,5 тыс. куб</w:t>
      </w:r>
      <w:proofErr w:type="gramStart"/>
      <w:r w:rsidR="00E86C2E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E86C2E">
        <w:rPr>
          <w:rFonts w:ascii="Times New Roman" w:hAnsi="Times New Roman" w:cs="Times New Roman"/>
          <w:sz w:val="20"/>
          <w:szCs w:val="20"/>
        </w:rPr>
        <w:t xml:space="preserve"> в год), поставка дров к котельным.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 настоящее время в организации трудятся 35-40 человек. Средняя заработная плата работников по состоянию на 201</w:t>
      </w:r>
      <w:r w:rsidR="00B20AC1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 составила </w:t>
      </w:r>
      <w:r w:rsidR="00B20AC1">
        <w:rPr>
          <w:rFonts w:ascii="Times New Roman" w:hAnsi="Times New Roman" w:cs="Times New Roman"/>
          <w:sz w:val="20"/>
          <w:szCs w:val="20"/>
        </w:rPr>
        <w:t>25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E86C2E" w:rsidRDefault="00FB7CB8" w:rsidP="00E91F0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86C2E">
        <w:rPr>
          <w:rFonts w:ascii="Times New Roman" w:hAnsi="Times New Roman" w:cs="Times New Roman"/>
          <w:sz w:val="20"/>
          <w:szCs w:val="20"/>
        </w:rPr>
        <w:lastRenderedPageBreak/>
        <w:t>Общество с ограниченной ответственностью «</w:t>
      </w:r>
      <w:proofErr w:type="spellStart"/>
      <w:r w:rsidRPr="00E86C2E">
        <w:rPr>
          <w:rFonts w:ascii="Times New Roman" w:hAnsi="Times New Roman" w:cs="Times New Roman"/>
          <w:sz w:val="20"/>
          <w:szCs w:val="20"/>
        </w:rPr>
        <w:t>Строй-Инвест</w:t>
      </w:r>
      <w:proofErr w:type="spellEnd"/>
      <w:r w:rsidR="00E86C2E">
        <w:rPr>
          <w:rFonts w:ascii="Times New Roman" w:hAnsi="Times New Roman" w:cs="Times New Roman"/>
          <w:sz w:val="20"/>
          <w:szCs w:val="20"/>
        </w:rPr>
        <w:t xml:space="preserve">. </w:t>
      </w:r>
      <w:r w:rsidRPr="00E86C2E">
        <w:rPr>
          <w:rFonts w:ascii="Times New Roman" w:hAnsi="Times New Roman" w:cs="Times New Roman"/>
          <w:sz w:val="20"/>
          <w:szCs w:val="20"/>
        </w:rPr>
        <w:t xml:space="preserve">В перечне продукции:  клеящий брус, </w:t>
      </w:r>
      <w:proofErr w:type="spellStart"/>
      <w:r w:rsidRPr="00E86C2E">
        <w:rPr>
          <w:rFonts w:ascii="Times New Roman" w:hAnsi="Times New Roman" w:cs="Times New Roman"/>
          <w:sz w:val="20"/>
          <w:szCs w:val="20"/>
        </w:rPr>
        <w:t>евровагонка</w:t>
      </w:r>
      <w:proofErr w:type="spellEnd"/>
      <w:r w:rsidRPr="00E86C2E">
        <w:rPr>
          <w:rFonts w:ascii="Times New Roman" w:hAnsi="Times New Roman" w:cs="Times New Roman"/>
          <w:sz w:val="20"/>
          <w:szCs w:val="20"/>
        </w:rPr>
        <w:t xml:space="preserve">, пиломатериалы для ремонтных и отделочных работ. </w:t>
      </w: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Организация также планирует производить закупку древесины у местных лесозаготовителей, а готовую продукцию реализовывать как на внутреннем рынке, так и на внешнем. </w:t>
      </w:r>
    </w:p>
    <w:p w:rsidR="00E86C2E" w:rsidRPr="00C4086D" w:rsidRDefault="00E86C2E" w:rsidP="00E91F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Индивидуальный предприниматель Шишов Олег Юрьевич, занимается лесозаготовкой и дальнейшей реализацией населению и предприятиям. Реализует песчано-гравийную смесь. Предоставляет транспортные услуги.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2.2.СЕЛЬСКОЕ ХОЗЯЙСТВО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51176A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1176A">
        <w:rPr>
          <w:rFonts w:ascii="Times New Roman" w:hAnsi="Times New Roman" w:cs="Times New Roman"/>
          <w:sz w:val="20"/>
          <w:szCs w:val="20"/>
          <w:u w:val="single"/>
        </w:rPr>
        <w:t xml:space="preserve"> Агропромышленный комплекс муниципального образования представлен крестьянскими хозяйствами:</w:t>
      </w:r>
    </w:p>
    <w:p w:rsidR="00FB7CB8" w:rsidRPr="00C4086D" w:rsidRDefault="00FB7CB8" w:rsidP="00846F98">
      <w:pPr>
        <w:numPr>
          <w:ilvl w:val="0"/>
          <w:numId w:val="32"/>
        </w:numPr>
        <w:tabs>
          <w:tab w:val="num" w:pos="-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Крестьянское хозяйств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о </w:t>
      </w:r>
      <w:r w:rsidR="00451BB9" w:rsidRPr="00C4086D">
        <w:rPr>
          <w:rFonts w:ascii="Times New Roman" w:hAnsi="Times New Roman" w:cs="Times New Roman"/>
          <w:sz w:val="20"/>
          <w:szCs w:val="20"/>
        </w:rPr>
        <w:t>ООО</w:t>
      </w:r>
      <w:proofErr w:type="gramEnd"/>
      <w:r w:rsidR="00451BB9" w:rsidRPr="00C4086D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451BB9" w:rsidRPr="00C4086D">
        <w:rPr>
          <w:rFonts w:ascii="Times New Roman" w:hAnsi="Times New Roman" w:cs="Times New Roman"/>
          <w:sz w:val="20"/>
          <w:szCs w:val="20"/>
        </w:rPr>
        <w:t>СтройИнвест</w:t>
      </w:r>
      <w:proofErr w:type="spellEnd"/>
      <w:r w:rsidR="00451BB9" w:rsidRPr="00C4086D">
        <w:rPr>
          <w:rFonts w:ascii="Times New Roman" w:hAnsi="Times New Roman" w:cs="Times New Roman"/>
          <w:sz w:val="20"/>
          <w:szCs w:val="20"/>
        </w:rPr>
        <w:t>».</w:t>
      </w:r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1BB9" w:rsidRPr="00C4086D">
        <w:rPr>
          <w:rFonts w:ascii="Times New Roman" w:hAnsi="Times New Roman" w:cs="Times New Roman"/>
          <w:sz w:val="20"/>
          <w:szCs w:val="20"/>
        </w:rPr>
        <w:t>К</w:t>
      </w:r>
      <w:r w:rsidRPr="00C4086D">
        <w:rPr>
          <w:rFonts w:ascii="Times New Roman" w:hAnsi="Times New Roman" w:cs="Times New Roman"/>
          <w:sz w:val="20"/>
          <w:szCs w:val="20"/>
        </w:rPr>
        <w:t xml:space="preserve">рестьянское хозяйство </w:t>
      </w:r>
      <w:r w:rsidR="00451BB9" w:rsidRPr="00C4086D">
        <w:rPr>
          <w:rFonts w:ascii="Times New Roman" w:hAnsi="Times New Roman" w:cs="Times New Roman"/>
          <w:sz w:val="20"/>
          <w:szCs w:val="20"/>
        </w:rPr>
        <w:t xml:space="preserve">расположено в дер. Николаевка ферма «Ноев ковчег», </w:t>
      </w:r>
      <w:r w:rsidRPr="00C4086D">
        <w:rPr>
          <w:rFonts w:ascii="Times New Roman" w:hAnsi="Times New Roman" w:cs="Times New Roman"/>
          <w:sz w:val="20"/>
          <w:szCs w:val="20"/>
        </w:rPr>
        <w:t xml:space="preserve">в хозяйстве </w:t>
      </w:r>
      <w:r w:rsidR="00115C98" w:rsidRPr="00C4086D">
        <w:rPr>
          <w:rFonts w:ascii="Times New Roman" w:hAnsi="Times New Roman" w:cs="Times New Roman"/>
          <w:sz w:val="20"/>
          <w:szCs w:val="20"/>
        </w:rPr>
        <w:t xml:space="preserve">около </w:t>
      </w:r>
      <w:r w:rsidR="00CC45D4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голов крупного </w:t>
      </w:r>
      <w:r w:rsidR="00115C98" w:rsidRPr="00C4086D">
        <w:rPr>
          <w:rFonts w:ascii="Times New Roman" w:hAnsi="Times New Roman" w:cs="Times New Roman"/>
          <w:sz w:val="20"/>
          <w:szCs w:val="20"/>
        </w:rPr>
        <w:t>скота (коровы, быки, лошади</w:t>
      </w:r>
      <w:r w:rsidR="00CC45D4">
        <w:rPr>
          <w:rFonts w:ascii="Times New Roman" w:hAnsi="Times New Roman" w:cs="Times New Roman"/>
          <w:sz w:val="20"/>
          <w:szCs w:val="20"/>
        </w:rPr>
        <w:t>), также около</w:t>
      </w:r>
      <w:r w:rsidR="00115C98" w:rsidRPr="00C4086D">
        <w:rPr>
          <w:rFonts w:ascii="Times New Roman" w:hAnsi="Times New Roman" w:cs="Times New Roman"/>
          <w:sz w:val="20"/>
          <w:szCs w:val="20"/>
        </w:rPr>
        <w:t xml:space="preserve"> десятка коз, овец, молодняка, птица (куры, утки, индюки), кролики</w:t>
      </w:r>
      <w:r w:rsidRPr="00C4086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15C98" w:rsidRPr="00C4086D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 xml:space="preserve">В </w:t>
      </w:r>
      <w:r w:rsidR="00115C98" w:rsidRPr="00C4086D">
        <w:rPr>
          <w:rFonts w:ascii="Times New Roman" w:hAnsi="Times New Roman" w:cs="Times New Roman"/>
          <w:sz w:val="20"/>
          <w:szCs w:val="20"/>
        </w:rPr>
        <w:t>течени</w:t>
      </w:r>
      <w:proofErr w:type="gramStart"/>
      <w:r w:rsidR="00115C98" w:rsidRPr="00C4086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115C98" w:rsidRPr="00C4086D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>год</w:t>
      </w:r>
      <w:r w:rsidR="00115C98" w:rsidRPr="00C4086D">
        <w:rPr>
          <w:rFonts w:ascii="Times New Roman" w:hAnsi="Times New Roman" w:cs="Times New Roman"/>
          <w:sz w:val="20"/>
          <w:szCs w:val="20"/>
        </w:rPr>
        <w:t>а</w:t>
      </w:r>
      <w:r w:rsidRPr="00C4086D">
        <w:rPr>
          <w:rFonts w:ascii="Times New Roman" w:hAnsi="Times New Roman" w:cs="Times New Roman"/>
          <w:sz w:val="20"/>
          <w:szCs w:val="20"/>
        </w:rPr>
        <w:t xml:space="preserve"> хозяйство реализует молок</w:t>
      </w:r>
      <w:r w:rsidR="00115C98" w:rsidRPr="00C4086D">
        <w:rPr>
          <w:rFonts w:ascii="Times New Roman" w:hAnsi="Times New Roman" w:cs="Times New Roman"/>
          <w:sz w:val="20"/>
          <w:szCs w:val="20"/>
        </w:rPr>
        <w:t>о</w:t>
      </w:r>
      <w:r w:rsidRPr="00C4086D">
        <w:rPr>
          <w:rFonts w:ascii="Times New Roman" w:hAnsi="Times New Roman" w:cs="Times New Roman"/>
          <w:sz w:val="20"/>
          <w:szCs w:val="20"/>
        </w:rPr>
        <w:t>, мяс</w:t>
      </w:r>
      <w:r w:rsidR="00115C98" w:rsidRPr="00C4086D">
        <w:rPr>
          <w:rFonts w:ascii="Times New Roman" w:hAnsi="Times New Roman" w:cs="Times New Roman"/>
          <w:sz w:val="20"/>
          <w:szCs w:val="20"/>
        </w:rPr>
        <w:t>о, яйцо, цыплят, индюшат.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Численность работающего персонала – </w:t>
      </w:r>
      <w:r w:rsidR="00115C98" w:rsidRPr="00C4086D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846F98">
      <w:pPr>
        <w:numPr>
          <w:ilvl w:val="0"/>
          <w:numId w:val="32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Крестьянское хозяйство Надежды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Алимовны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Дейнарович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. Хозяйство специализируется на мясн</w:t>
      </w:r>
      <w:r w:rsidR="00115C98" w:rsidRPr="00C4086D">
        <w:rPr>
          <w:rFonts w:ascii="Times New Roman" w:hAnsi="Times New Roman" w:cs="Times New Roman"/>
          <w:sz w:val="20"/>
          <w:szCs w:val="20"/>
        </w:rPr>
        <w:t>ом животноводстве. В хозяйстве 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бычков, </w:t>
      </w:r>
      <w:r w:rsidR="00115C98" w:rsidRPr="00C4086D">
        <w:rPr>
          <w:rFonts w:ascii="Times New Roman" w:hAnsi="Times New Roman" w:cs="Times New Roman"/>
          <w:sz w:val="20"/>
          <w:szCs w:val="20"/>
        </w:rPr>
        <w:t>3</w:t>
      </w:r>
      <w:r w:rsidRPr="00C4086D">
        <w:rPr>
          <w:rFonts w:ascii="Times New Roman" w:hAnsi="Times New Roman" w:cs="Times New Roman"/>
          <w:sz w:val="20"/>
          <w:szCs w:val="20"/>
        </w:rPr>
        <w:t xml:space="preserve">0 голов овец романовской породы, а также корова и телка. В хозяйстве работает сама глава, ее супруг и временно 1 наемный работник. </w:t>
      </w:r>
      <w:r w:rsidR="00115C98" w:rsidRPr="00C4086D">
        <w:rPr>
          <w:rFonts w:ascii="Times New Roman" w:hAnsi="Times New Roman" w:cs="Times New Roman"/>
          <w:sz w:val="20"/>
          <w:szCs w:val="20"/>
        </w:rPr>
        <w:t>Ежегодно реализуется мясо и молоко жителям поселения.</w:t>
      </w:r>
    </w:p>
    <w:p w:rsidR="00115C98" w:rsidRPr="00C4086D" w:rsidRDefault="00115C98" w:rsidP="00115C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Главными проблемами развития крестьянских хозяйств на территории поселения  являются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отсутствие специалистов в области животноводства, низкая заработная плата работников;</w:t>
      </w:r>
    </w:p>
    <w:p w:rsidR="00115C98" w:rsidRPr="00C4086D" w:rsidRDefault="00FB7CB8" w:rsidP="00E91F00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присутствие на внутреннем рынке продукции про</w:t>
      </w:r>
      <w:r w:rsidR="00115C98" w:rsidRPr="00C4086D">
        <w:rPr>
          <w:rFonts w:ascii="Times New Roman" w:hAnsi="Times New Roman" w:cs="Times New Roman"/>
          <w:sz w:val="20"/>
          <w:szCs w:val="20"/>
        </w:rPr>
        <w:t>изводителей с других территорий.</w:t>
      </w:r>
    </w:p>
    <w:p w:rsidR="00FB7CB8" w:rsidRPr="00C4086D" w:rsidRDefault="00FB7CB8" w:rsidP="00E91F00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незавершенность оформления собственности на земельные участки, выделенные в счет паев бывшим членам колхозных хозяйств. 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F98" w:rsidRPr="0051176A" w:rsidRDefault="00FB7CB8" w:rsidP="005117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Анализ  структуры  животноводства личных хозяй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ств гр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аждан  представлен в таблице 3.</w:t>
      </w:r>
    </w:p>
    <w:p w:rsidR="00846F98" w:rsidRDefault="00846F98" w:rsidP="00E91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Таблица 3.</w:t>
      </w: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Структура личного подсобного хозяйства граждан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p w:rsidR="009F2171" w:rsidRPr="00C4086D" w:rsidRDefault="009F2171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tblLook w:val="01E0"/>
      </w:tblPr>
      <w:tblGrid>
        <w:gridCol w:w="2376"/>
        <w:gridCol w:w="2127"/>
        <w:gridCol w:w="2126"/>
        <w:gridCol w:w="2126"/>
      </w:tblGrid>
      <w:tr w:rsidR="008351C4" w:rsidRPr="008351C4" w:rsidTr="008351C4">
        <w:trPr>
          <w:trHeight w:val="39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Скот</w:t>
            </w:r>
          </w:p>
        </w:tc>
        <w:tc>
          <w:tcPr>
            <w:tcW w:w="2127" w:type="dxa"/>
          </w:tcPr>
          <w:p w:rsidR="008351C4" w:rsidRPr="008351C4" w:rsidRDefault="008351C4" w:rsidP="00115C98">
            <w:pPr>
              <w:autoSpaceDE w:val="0"/>
              <w:autoSpaceDN w:val="0"/>
              <w:adjustRightInd w:val="0"/>
              <w:jc w:val="center"/>
            </w:pPr>
            <w:r w:rsidRPr="008351C4">
              <w:t>2018</w:t>
            </w:r>
          </w:p>
        </w:tc>
        <w:tc>
          <w:tcPr>
            <w:tcW w:w="2126" w:type="dxa"/>
          </w:tcPr>
          <w:p w:rsidR="008351C4" w:rsidRPr="008351C4" w:rsidRDefault="008351C4" w:rsidP="00CC45D4">
            <w:pPr>
              <w:autoSpaceDE w:val="0"/>
              <w:autoSpaceDN w:val="0"/>
              <w:adjustRightInd w:val="0"/>
              <w:jc w:val="center"/>
            </w:pPr>
            <w:r w:rsidRPr="008351C4">
              <w:t>2019</w:t>
            </w:r>
          </w:p>
        </w:tc>
        <w:tc>
          <w:tcPr>
            <w:tcW w:w="2126" w:type="dxa"/>
          </w:tcPr>
          <w:p w:rsidR="008351C4" w:rsidRPr="008351C4" w:rsidRDefault="008351C4" w:rsidP="00CC45D4">
            <w:pPr>
              <w:autoSpaceDE w:val="0"/>
              <w:autoSpaceDN w:val="0"/>
              <w:adjustRightInd w:val="0"/>
              <w:jc w:val="center"/>
            </w:pPr>
            <w:r w:rsidRPr="008351C4">
              <w:t>2020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 xml:space="preserve">КРС, </w:t>
            </w:r>
          </w:p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в т.ч. коровы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21</w:t>
            </w:r>
          </w:p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5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8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8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Овцы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-</w:t>
            </w:r>
          </w:p>
        </w:tc>
        <w:tc>
          <w:tcPr>
            <w:tcW w:w="2126" w:type="dxa"/>
          </w:tcPr>
          <w:p w:rsidR="008351C4" w:rsidRPr="008351C4" w:rsidRDefault="008351C4" w:rsidP="00DD6E90">
            <w:pPr>
              <w:autoSpaceDE w:val="0"/>
              <w:autoSpaceDN w:val="0"/>
              <w:adjustRightInd w:val="0"/>
              <w:jc w:val="center"/>
            </w:pPr>
            <w:r w:rsidRPr="008351C4">
              <w:t>18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15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Козы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24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24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20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Свиньи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11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32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30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Лошади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-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Кролики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350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200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150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Птица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620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540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500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Пчелы (семьи)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14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6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6</w:t>
            </w:r>
          </w:p>
        </w:tc>
      </w:tr>
    </w:tbl>
    <w:p w:rsidR="00FB7CB8" w:rsidRPr="00C4086D" w:rsidRDefault="00FB7CB8" w:rsidP="002D6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2E51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Следует отметить  постоянное снижение доли крупного рогатого скота в структуре животноводства поселения: сказываются стоимость кормов и другие затраты на откорм животных. Снижается интерес жителей даже к разведению коз.</w:t>
      </w:r>
    </w:p>
    <w:p w:rsidR="00FB7CB8" w:rsidRPr="00C4086D" w:rsidRDefault="00FB7CB8" w:rsidP="00692E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Среди сельскохозяйственных культур население выращивает картофель (преобладающая роль) и овощи. Реализация продукции, излишков личного подсобного хозяйства  осуществляется через </w:t>
      </w:r>
      <w:r w:rsidR="00692E51" w:rsidRPr="00C4086D">
        <w:rPr>
          <w:rFonts w:ascii="Times New Roman" w:hAnsi="Times New Roman" w:cs="Times New Roman"/>
          <w:sz w:val="20"/>
          <w:szCs w:val="20"/>
        </w:rPr>
        <w:t>рыночную сеть, ярмарки</w:t>
      </w:r>
      <w:r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 Основная проблема развития сельского хозяйства на территории муниципального образования – сложные климатические условия, не развитый в достаточной мере рынок сбыта молочной, мясной продукции и овощей, а также потеря интереса, а как следствие и навыков и знаний, в разведении животных и птицы населением более молодого возраста. Одним из важнейших факторов, влияющих на развитие сельского хозяйства в поселении, является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невостребованность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сельскохозяйственных земель и восстановление их плодородия.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 Важнейшими направлениями  работы по развитию сельского хозяйства являются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техническое перевооружение сельскохозяйственных предприятий, в том числе по производству продукции растениеводства;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расширение рынков сбыта;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расширение ассортимента производимой продукции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создание и развитие  предприятий (форм малого бизнеса) по переработке сырья.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2.3.СТРОИТЕЛЬСТВО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Жилищный вопрос – один из самых проблемных  и острых вопросов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образования.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Общая площадь  жилищного фонда – 8</w:t>
      </w:r>
      <w:r w:rsidR="00692E51" w:rsidRPr="00C4086D">
        <w:rPr>
          <w:rFonts w:ascii="Times New Roman" w:hAnsi="Times New Roman" w:cs="Times New Roman"/>
          <w:sz w:val="20"/>
          <w:szCs w:val="20"/>
        </w:rPr>
        <w:t>4</w:t>
      </w:r>
      <w:r w:rsidRPr="00C4086D">
        <w:rPr>
          <w:rFonts w:ascii="Times New Roman" w:hAnsi="Times New Roman" w:cs="Times New Roman"/>
          <w:sz w:val="20"/>
          <w:szCs w:val="20"/>
        </w:rPr>
        <w:t>,</w:t>
      </w:r>
      <w:r w:rsidR="00692E51" w:rsidRPr="00C4086D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 В том числе площадь индивидуальных жилых </w:t>
      </w:r>
      <w:r w:rsidRPr="00C4086D">
        <w:rPr>
          <w:rFonts w:ascii="Times New Roman" w:hAnsi="Times New Roman" w:cs="Times New Roman"/>
          <w:sz w:val="20"/>
          <w:szCs w:val="20"/>
        </w:rPr>
        <w:lastRenderedPageBreak/>
        <w:t xml:space="preserve">домов – </w:t>
      </w:r>
      <w:r w:rsidR="00692E51" w:rsidRPr="00C4086D">
        <w:rPr>
          <w:rFonts w:ascii="Times New Roman" w:hAnsi="Times New Roman" w:cs="Times New Roman"/>
          <w:sz w:val="20"/>
          <w:szCs w:val="20"/>
        </w:rPr>
        <w:t>30</w:t>
      </w:r>
      <w:r w:rsidRPr="00C4086D">
        <w:rPr>
          <w:rFonts w:ascii="Times New Roman" w:hAnsi="Times New Roman" w:cs="Times New Roman"/>
          <w:sz w:val="20"/>
          <w:szCs w:val="20"/>
        </w:rPr>
        <w:t>.</w:t>
      </w:r>
      <w:r w:rsidR="00692E51" w:rsidRPr="00C4086D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тыс.кв.м., многоквартирных домов – </w:t>
      </w:r>
      <w:r w:rsidR="00692E51" w:rsidRPr="00C4086D">
        <w:rPr>
          <w:rFonts w:ascii="Times New Roman" w:hAnsi="Times New Roman" w:cs="Times New Roman"/>
          <w:sz w:val="20"/>
          <w:szCs w:val="20"/>
        </w:rPr>
        <w:t>54</w:t>
      </w:r>
      <w:r w:rsidRPr="00C4086D">
        <w:rPr>
          <w:rFonts w:ascii="Times New Roman" w:hAnsi="Times New Roman" w:cs="Times New Roman"/>
          <w:sz w:val="20"/>
          <w:szCs w:val="20"/>
        </w:rPr>
        <w:t>,</w:t>
      </w:r>
      <w:r w:rsidR="00692E51" w:rsidRPr="00C4086D">
        <w:rPr>
          <w:rFonts w:ascii="Times New Roman" w:hAnsi="Times New Roman" w:cs="Times New Roman"/>
          <w:sz w:val="20"/>
          <w:szCs w:val="20"/>
        </w:rPr>
        <w:t>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 Площадь жилищного фонда, находящегося в собственности граждан – </w:t>
      </w:r>
      <w:r w:rsidR="00692E51" w:rsidRPr="00C4086D">
        <w:rPr>
          <w:rFonts w:ascii="Times New Roman" w:hAnsi="Times New Roman" w:cs="Times New Roman"/>
          <w:sz w:val="20"/>
          <w:szCs w:val="20"/>
        </w:rPr>
        <w:t>30,2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тыс.кв.м., в муниципальной собственности – 5</w:t>
      </w:r>
      <w:r w:rsidR="00692E51" w:rsidRPr="00C4086D">
        <w:rPr>
          <w:rFonts w:ascii="Times New Roman" w:hAnsi="Times New Roman" w:cs="Times New Roman"/>
          <w:sz w:val="20"/>
          <w:szCs w:val="20"/>
        </w:rPr>
        <w:t>4</w:t>
      </w:r>
      <w:r w:rsidRPr="00C4086D">
        <w:rPr>
          <w:rFonts w:ascii="Times New Roman" w:hAnsi="Times New Roman" w:cs="Times New Roman"/>
          <w:sz w:val="20"/>
          <w:szCs w:val="20"/>
        </w:rPr>
        <w:t>,</w:t>
      </w:r>
      <w:r w:rsidR="00692E51" w:rsidRPr="00C4086D">
        <w:rPr>
          <w:rFonts w:ascii="Times New Roman" w:hAnsi="Times New Roman" w:cs="Times New Roman"/>
          <w:sz w:val="20"/>
          <w:szCs w:val="20"/>
        </w:rPr>
        <w:t>3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</w:t>
      </w:r>
      <w:proofErr w:type="gramEnd"/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Жилищный фонд поселения не благоустроенный, из общей площади жилых помещений – 3,24 тыс.кв.м. оборудовано водопроводом; 430 кв.м. – централизованным отоплением.</w:t>
      </w:r>
    </w:p>
    <w:p w:rsidR="00FB7CB8" w:rsidRPr="00C4086D" w:rsidRDefault="00692E51" w:rsidP="00CC4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В 2015 году жилищный фонд передан в собственность администрации МО «Коношский муниципальный район». С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201</w:t>
      </w:r>
      <w:r w:rsidRPr="00C4086D">
        <w:rPr>
          <w:rFonts w:ascii="Times New Roman" w:hAnsi="Times New Roman" w:cs="Times New Roman"/>
          <w:sz w:val="20"/>
          <w:szCs w:val="20"/>
        </w:rPr>
        <w:t>8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года муниципальный жилищный фонд передан в управление муниципального унитарного предприятия «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». Главная проблема обеспечения жильем граждан поселения – отсутствие достаточного количества муниципального жилищного фонда, подлежащего распределению гражданам; его </w:t>
      </w:r>
      <w:r w:rsidRPr="00C4086D">
        <w:rPr>
          <w:rFonts w:ascii="Times New Roman" w:hAnsi="Times New Roman" w:cs="Times New Roman"/>
          <w:sz w:val="20"/>
          <w:szCs w:val="20"/>
        </w:rPr>
        <w:t>аварийное (</w:t>
      </w:r>
      <w:r w:rsidR="00FB7CB8" w:rsidRPr="00C4086D">
        <w:rPr>
          <w:rFonts w:ascii="Times New Roman" w:hAnsi="Times New Roman" w:cs="Times New Roman"/>
          <w:sz w:val="20"/>
          <w:szCs w:val="20"/>
        </w:rPr>
        <w:t>ветхое</w:t>
      </w:r>
      <w:r w:rsidRPr="00C4086D">
        <w:rPr>
          <w:rFonts w:ascii="Times New Roman" w:hAnsi="Times New Roman" w:cs="Times New Roman"/>
          <w:sz w:val="20"/>
          <w:szCs w:val="20"/>
        </w:rPr>
        <w:t>)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состояние.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По состоянию на 01.12.20</w:t>
      </w:r>
      <w:r w:rsidR="00CC45D4">
        <w:rPr>
          <w:rFonts w:ascii="Times New Roman" w:hAnsi="Times New Roman" w:cs="Times New Roman"/>
          <w:sz w:val="20"/>
          <w:szCs w:val="20"/>
        </w:rPr>
        <w:t>2</w:t>
      </w:r>
      <w:r w:rsidRPr="00C4086D">
        <w:rPr>
          <w:rFonts w:ascii="Times New Roman" w:hAnsi="Times New Roman" w:cs="Times New Roman"/>
          <w:sz w:val="20"/>
          <w:szCs w:val="20"/>
        </w:rPr>
        <w:t>1 года в очереди для улучшения жилищных условий состоит 67 человек (семей).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С целью улучшения жилищных условий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подюжане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участвуют в реализации  программы «</w:t>
      </w:r>
      <w:r w:rsidR="00692E51" w:rsidRPr="00C4086D">
        <w:rPr>
          <w:rFonts w:ascii="Times New Roman" w:hAnsi="Times New Roman" w:cs="Times New Roman"/>
          <w:sz w:val="20"/>
          <w:szCs w:val="20"/>
        </w:rPr>
        <w:t>Устойчивое развитие сельских территорий</w:t>
      </w:r>
      <w:r w:rsidRPr="00C4086D">
        <w:rPr>
          <w:rFonts w:ascii="Times New Roman" w:hAnsi="Times New Roman" w:cs="Times New Roman"/>
          <w:sz w:val="20"/>
          <w:szCs w:val="20"/>
        </w:rPr>
        <w:t>»</w:t>
      </w:r>
      <w:r w:rsidR="00692E51" w:rsidRPr="00C4086D">
        <w:rPr>
          <w:rFonts w:ascii="Times New Roman" w:hAnsi="Times New Roman" w:cs="Times New Roman"/>
          <w:sz w:val="20"/>
          <w:szCs w:val="20"/>
        </w:rPr>
        <w:t>, «Дом для молодой семьи»</w:t>
      </w:r>
      <w:r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CC45D4">
        <w:rPr>
          <w:rFonts w:ascii="Times New Roman" w:hAnsi="Times New Roman" w:cs="Times New Roman"/>
          <w:sz w:val="20"/>
          <w:szCs w:val="20"/>
        </w:rPr>
        <w:t>4</w:t>
      </w:r>
      <w:r w:rsidRPr="00C4086D">
        <w:rPr>
          <w:rFonts w:ascii="Times New Roman" w:hAnsi="Times New Roman" w:cs="Times New Roman"/>
          <w:sz w:val="20"/>
          <w:szCs w:val="20"/>
        </w:rPr>
        <w:t>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Индивидуальное жилищное строительство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tblLook w:val="01E0"/>
      </w:tblPr>
      <w:tblGrid>
        <w:gridCol w:w="4608"/>
        <w:gridCol w:w="4860"/>
      </w:tblGrid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Год</w:t>
            </w:r>
          </w:p>
        </w:tc>
        <w:tc>
          <w:tcPr>
            <w:tcW w:w="4860" w:type="dxa"/>
          </w:tcPr>
          <w:p w:rsidR="00FB7CB8" w:rsidRPr="00C4086D" w:rsidRDefault="00FB7CB8" w:rsidP="00E91F00">
            <w:pPr>
              <w:jc w:val="center"/>
            </w:pPr>
            <w:r w:rsidRPr="00C4086D">
              <w:t>Сдано в эксплуатацию домов</w:t>
            </w:r>
          </w:p>
        </w:tc>
      </w:tr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CC45D4">
            <w:pPr>
              <w:jc w:val="center"/>
            </w:pPr>
            <w:r w:rsidRPr="00C4086D">
              <w:t>201</w:t>
            </w:r>
            <w:r w:rsidR="00CC45D4">
              <w:t>9</w:t>
            </w:r>
          </w:p>
        </w:tc>
        <w:tc>
          <w:tcPr>
            <w:tcW w:w="4860" w:type="dxa"/>
          </w:tcPr>
          <w:p w:rsidR="00FB7CB8" w:rsidRPr="00C4086D" w:rsidRDefault="00A04448" w:rsidP="00E91F00">
            <w:pPr>
              <w:jc w:val="center"/>
            </w:pPr>
            <w:r w:rsidRPr="00C4086D">
              <w:t>1</w:t>
            </w:r>
          </w:p>
        </w:tc>
      </w:tr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20</w:t>
            </w:r>
            <w:r w:rsidR="00CC45D4">
              <w:t>20</w:t>
            </w:r>
          </w:p>
        </w:tc>
        <w:tc>
          <w:tcPr>
            <w:tcW w:w="4860" w:type="dxa"/>
          </w:tcPr>
          <w:p w:rsidR="00FB7CB8" w:rsidRPr="00C4086D" w:rsidRDefault="00CC45D4" w:rsidP="00E91F00">
            <w:pPr>
              <w:jc w:val="center"/>
            </w:pPr>
            <w:r>
              <w:t>1</w:t>
            </w:r>
          </w:p>
        </w:tc>
      </w:tr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20</w:t>
            </w:r>
            <w:r w:rsidR="00CC45D4">
              <w:t>2</w:t>
            </w:r>
            <w:r w:rsidRPr="00C4086D">
              <w:t>1</w:t>
            </w:r>
          </w:p>
        </w:tc>
        <w:tc>
          <w:tcPr>
            <w:tcW w:w="4860" w:type="dxa"/>
          </w:tcPr>
          <w:p w:rsidR="00FB7CB8" w:rsidRPr="00C4086D" w:rsidRDefault="00CC45D4" w:rsidP="00E91F00">
            <w:pPr>
              <w:jc w:val="center"/>
            </w:pPr>
            <w:r>
              <w:t>1</w:t>
            </w:r>
          </w:p>
        </w:tc>
      </w:tr>
    </w:tbl>
    <w:p w:rsidR="00FB7CB8" w:rsidRPr="00C4086D" w:rsidRDefault="00FB7CB8" w:rsidP="0051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42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2.4.ПОТРЕБИТЕЛЬСКИЙ РЫНОК.</w:t>
      </w:r>
    </w:p>
    <w:p w:rsidR="00FB7CB8" w:rsidRPr="00C4086D" w:rsidRDefault="00FB7CB8" w:rsidP="0042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27B79" w:rsidRPr="00C4086D" w:rsidRDefault="00FB7CB8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</w:t>
      </w:r>
      <w:r w:rsidR="00427B79" w:rsidRPr="00C4086D">
        <w:rPr>
          <w:rFonts w:ascii="Times New Roman" w:hAnsi="Times New Roman" w:cs="Times New Roman"/>
          <w:sz w:val="20"/>
          <w:szCs w:val="20"/>
        </w:rPr>
        <w:t xml:space="preserve">Потребительский рынок </w:t>
      </w:r>
      <w:proofErr w:type="spellStart"/>
      <w:r w:rsidR="00427B79"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="00427B79" w:rsidRPr="00C4086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характеризуется как относительно стабильный и насыщенный, с достаточной предпринимательской активностью, являющийся  одним из важнейших сфер жизнеобеспечения населения и наиболее показательным индикатором уровня жизни. За последние годы наблюдается  сохранение достаточно высокого ассортимента  товаров, насыщение рынка  основными  видами товаров и услуг.</w:t>
      </w:r>
    </w:p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Торговое обслуживание  муниципального образования осуществляют следующие объекты торговли:</w:t>
      </w:r>
    </w:p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1) Общество с ограниченной ответственностью 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Подюгаторгплюс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».</w:t>
      </w:r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Основные виды деятельности предприятия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розничная торговля промышленными и продовольственными товарами;</w:t>
      </w:r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-хлебопечение, производство выпечки, кондитерских изделий;</w:t>
      </w:r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прием у населения под собственную реализацию продукции сельского хозяйства и животноводства.</w:t>
      </w:r>
    </w:p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</w:t>
      </w:r>
      <w:r w:rsidR="00CC45D4">
        <w:rPr>
          <w:rFonts w:ascii="Times New Roman" w:hAnsi="Times New Roman" w:cs="Times New Roman"/>
          <w:sz w:val="20"/>
          <w:szCs w:val="20"/>
        </w:rPr>
        <w:t>П</w:t>
      </w:r>
      <w:r w:rsidRPr="00C4086D">
        <w:rPr>
          <w:rFonts w:ascii="Times New Roman" w:hAnsi="Times New Roman" w:cs="Times New Roman"/>
          <w:sz w:val="20"/>
          <w:szCs w:val="20"/>
        </w:rPr>
        <w:t xml:space="preserve">редприятие является важнейшим налогоплательщиком в бюджеты различного уровня. </w:t>
      </w:r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 структуре предприятия: </w:t>
      </w:r>
      <w:r w:rsidR="00CC45D4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магазинов</w:t>
      </w:r>
      <w:r w:rsidR="00CC45D4">
        <w:rPr>
          <w:rFonts w:ascii="Times New Roman" w:hAnsi="Times New Roman" w:cs="Times New Roman"/>
          <w:sz w:val="20"/>
          <w:szCs w:val="20"/>
        </w:rPr>
        <w:t>, 4 – выездная торговля.</w:t>
      </w:r>
    </w:p>
    <w:p w:rsidR="00FB7CB8" w:rsidRPr="00C4086D" w:rsidRDefault="00FB7CB8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FB7CB8" w:rsidRPr="00C4086D" w:rsidRDefault="00427B7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районное потребительское общество.</w:t>
      </w:r>
    </w:p>
    <w:p w:rsidR="00FB7CB8" w:rsidRPr="00C4086D" w:rsidRDefault="000F7C63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Основной вид деятельности  на территории муниципального образования - розничная торговля промышленными и продовольственными товарами, прием от населения излишков сельскохозяйственной продукции. На территории муниципального образования  расположены магазины </w:t>
      </w:r>
      <w:r w:rsidR="00CC45D4">
        <w:rPr>
          <w:rFonts w:ascii="Times New Roman" w:hAnsi="Times New Roman" w:cs="Times New Roman"/>
          <w:sz w:val="20"/>
          <w:szCs w:val="20"/>
        </w:rPr>
        <w:t>всего 4, два в п</w:t>
      </w:r>
      <w:proofErr w:type="gramStart"/>
      <w:r w:rsidR="00CC45D4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CC45D4">
        <w:rPr>
          <w:rFonts w:ascii="Times New Roman" w:hAnsi="Times New Roman" w:cs="Times New Roman"/>
          <w:sz w:val="20"/>
          <w:szCs w:val="20"/>
        </w:rPr>
        <w:t>одюга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, по одному в деревнях Николаевка, 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427B7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3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) Другие торговые объекты – магазины. Основной вид деятельности – продажа продовольственных и промышленных  товаров: </w:t>
      </w:r>
      <w:r w:rsidR="000F7C63" w:rsidRPr="00C4086D">
        <w:rPr>
          <w:rFonts w:ascii="Times New Roman" w:hAnsi="Times New Roman" w:cs="Times New Roman"/>
          <w:sz w:val="20"/>
          <w:szCs w:val="20"/>
        </w:rPr>
        <w:t>Енот ИП Поляков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– </w:t>
      </w:r>
      <w:r w:rsidR="00CC45D4">
        <w:rPr>
          <w:rFonts w:ascii="Times New Roman" w:hAnsi="Times New Roman" w:cs="Times New Roman"/>
          <w:sz w:val="20"/>
          <w:szCs w:val="20"/>
        </w:rPr>
        <w:t>2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, </w:t>
      </w:r>
      <w:r w:rsidR="00CC45D4">
        <w:rPr>
          <w:rFonts w:ascii="Times New Roman" w:hAnsi="Times New Roman" w:cs="Times New Roman"/>
          <w:sz w:val="20"/>
          <w:szCs w:val="20"/>
        </w:rPr>
        <w:t>ИП Попова М.П.</w:t>
      </w:r>
      <w:r w:rsidR="000F7C63" w:rsidRPr="00C4086D">
        <w:rPr>
          <w:rFonts w:ascii="Times New Roman" w:hAnsi="Times New Roman" w:cs="Times New Roman"/>
          <w:sz w:val="20"/>
          <w:szCs w:val="20"/>
        </w:rPr>
        <w:t xml:space="preserve"> «</w:t>
      </w:r>
      <w:r w:rsidR="000F4B00">
        <w:rPr>
          <w:rFonts w:ascii="Times New Roman" w:hAnsi="Times New Roman" w:cs="Times New Roman"/>
          <w:sz w:val="20"/>
          <w:szCs w:val="20"/>
        </w:rPr>
        <w:t>Рассвет</w:t>
      </w:r>
      <w:r w:rsidR="000F7C63" w:rsidRPr="00C4086D">
        <w:rPr>
          <w:rFonts w:ascii="Times New Roman" w:hAnsi="Times New Roman" w:cs="Times New Roman"/>
          <w:sz w:val="20"/>
          <w:szCs w:val="20"/>
        </w:rPr>
        <w:t>»,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индивидуальные </w:t>
      </w:r>
      <w:r w:rsidR="00B16BD5">
        <w:rPr>
          <w:rFonts w:ascii="Times New Roman" w:hAnsi="Times New Roman" w:cs="Times New Roman"/>
          <w:sz w:val="20"/>
          <w:szCs w:val="20"/>
        </w:rPr>
        <w:t xml:space="preserve">предприниматели </w:t>
      </w:r>
      <w:r w:rsidR="00FB7CB8" w:rsidRPr="00C4086D">
        <w:rPr>
          <w:rFonts w:ascii="Times New Roman" w:hAnsi="Times New Roman" w:cs="Times New Roman"/>
          <w:sz w:val="20"/>
          <w:szCs w:val="20"/>
        </w:rPr>
        <w:t>(места для розничной торговли в центре п</w:t>
      </w:r>
      <w:proofErr w:type="gramStart"/>
      <w:r w:rsidR="00FB7CB8" w:rsidRPr="00C4086D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FB7CB8" w:rsidRPr="00C4086D">
        <w:rPr>
          <w:rFonts w:ascii="Times New Roman" w:hAnsi="Times New Roman" w:cs="Times New Roman"/>
          <w:sz w:val="20"/>
          <w:szCs w:val="20"/>
        </w:rPr>
        <w:t>одюга).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2.5 СОЦИАЛЬНАЯ СФЕРА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2.5.1 Образование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87FC1" w:rsidRPr="00C4086D" w:rsidRDefault="00D87FC1" w:rsidP="00D87F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Школа является  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социокультурным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центром посёлка, где учат любить свою малую Родину. </w:t>
      </w:r>
      <w:r w:rsidRPr="00C408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Ведь школа – это место, где каждый человек проводит 11 самых важных лет своей жизни. Время, когда формируется  характер, происходит взросление, появляются первые настоящие друзья. Время, когда проявляются таланты и выявляются увлечения. Поэтому школа – это очень важно, и не менее важно какая она. Время идет, активно развиваются технологии, проблемы экологии и гармоничного развития человека волнуют теперь не только специалистов, и необходимость усовершенствования такого объекта как школа, становится очень актуальной.</w:t>
      </w:r>
    </w:p>
    <w:p w:rsidR="00D87FC1" w:rsidRPr="00C4086D" w:rsidRDefault="00D87FC1" w:rsidP="00D87FC1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августе 2014 года было введено в эксплуатацию новое здание школы. </w:t>
      </w:r>
      <w:r w:rsidRPr="00C4086D">
        <w:rPr>
          <w:rFonts w:ascii="Times New Roman" w:hAnsi="Times New Roman" w:cs="Times New Roman"/>
          <w:sz w:val="20"/>
          <w:szCs w:val="20"/>
        </w:rPr>
        <w:t xml:space="preserve">Новое здание школы в посёлке Подюга, открывают новые перспективы в воспитательной работе с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.</w:t>
      </w:r>
    </w:p>
    <w:p w:rsidR="00D87FC1" w:rsidRPr="00C4086D" w:rsidRDefault="00D87FC1" w:rsidP="00D87F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086D">
        <w:rPr>
          <w:rFonts w:ascii="Times New Roman" w:hAnsi="Times New Roman" w:cs="Times New Roman"/>
          <w:sz w:val="20"/>
          <w:szCs w:val="20"/>
        </w:rPr>
        <w:t>С 1 апреля 2012 года  детский сад «Лучик» является, структурным подразделением МБОУ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Подюжская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СШ им. В.А. Абрамова».</w:t>
      </w:r>
    </w:p>
    <w:p w:rsidR="00D87FC1" w:rsidRPr="00C4086D" w:rsidRDefault="00D87FC1" w:rsidP="00D87F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Муниципальное бюджетное общеобразовательное учреждение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Подюжская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средняя школа имени В.А. Абрамова»</w:t>
      </w:r>
      <w:r w:rsidRPr="00C4086D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  <w:r w:rsidRPr="00C4086D">
        <w:rPr>
          <w:rFonts w:ascii="Times New Roman" w:hAnsi="Times New Roman" w:cs="Times New Roman"/>
          <w:sz w:val="20"/>
          <w:szCs w:val="20"/>
        </w:rPr>
        <w:t xml:space="preserve">осуществляет основные виды деятельности по следующим образовательным программам: 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4086D">
        <w:rPr>
          <w:b/>
          <w:bCs/>
          <w:color w:val="333333"/>
          <w:sz w:val="20"/>
          <w:szCs w:val="20"/>
          <w:bdr w:val="none" w:sz="0" w:space="0" w:color="auto" w:frame="1"/>
        </w:rPr>
        <w:lastRenderedPageBreak/>
        <w:t>Виды реализуемых образовательных программ:</w:t>
      </w:r>
      <w:r w:rsidRPr="00C4086D">
        <w:rPr>
          <w:color w:val="333333"/>
          <w:sz w:val="20"/>
          <w:szCs w:val="20"/>
          <w:bdr w:val="none" w:sz="0" w:space="0" w:color="auto" w:frame="1"/>
        </w:rPr>
        <w:t> 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4086D">
        <w:rPr>
          <w:color w:val="333333"/>
          <w:sz w:val="20"/>
          <w:szCs w:val="20"/>
          <w:bdr w:val="none" w:sz="0" w:space="0" w:color="auto" w:frame="1"/>
        </w:rPr>
        <w:t> 1)</w:t>
      </w:r>
      <w:r w:rsidRPr="00C4086D">
        <w:rPr>
          <w:b/>
          <w:bCs/>
          <w:color w:val="333333"/>
          <w:sz w:val="20"/>
          <w:szCs w:val="20"/>
          <w:bdr w:val="none" w:sz="0" w:space="0" w:color="auto" w:frame="1"/>
        </w:rPr>
        <w:t> основные: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• дошкольного образования; 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• начального общего образования</w:t>
      </w:r>
      <w:proofErr w:type="gramStart"/>
      <w:r w:rsidRPr="00C4086D">
        <w:rPr>
          <w:color w:val="333333"/>
          <w:sz w:val="20"/>
          <w:szCs w:val="20"/>
          <w:bdr w:val="none" w:sz="0" w:space="0" w:color="auto" w:frame="1"/>
        </w:rPr>
        <w:t xml:space="preserve"> ;</w:t>
      </w:r>
      <w:proofErr w:type="gramEnd"/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• основного общего образования ;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• среднего  общего образования.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C4086D">
        <w:rPr>
          <w:color w:val="333333"/>
          <w:sz w:val="20"/>
          <w:szCs w:val="20"/>
          <w:bdr w:val="none" w:sz="0" w:space="0" w:color="auto" w:frame="1"/>
        </w:rPr>
        <w:t>2) </w:t>
      </w:r>
      <w:r w:rsidRPr="00C4086D">
        <w:rPr>
          <w:b/>
          <w:bCs/>
          <w:color w:val="333333"/>
          <w:sz w:val="20"/>
          <w:szCs w:val="20"/>
          <w:bdr w:val="none" w:sz="0" w:space="0" w:color="auto" w:frame="1"/>
        </w:rPr>
        <w:t>дополнительные образовательные программы</w:t>
      </w:r>
      <w:r w:rsidRPr="00C4086D">
        <w:rPr>
          <w:color w:val="333333"/>
          <w:sz w:val="20"/>
          <w:szCs w:val="20"/>
          <w:bdr w:val="none" w:sz="0" w:space="0" w:color="auto" w:frame="1"/>
        </w:rPr>
        <w:t> по направлениям: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 xml:space="preserve">  - </w:t>
      </w:r>
      <w:proofErr w:type="gramStart"/>
      <w:r w:rsidRPr="00C4086D">
        <w:rPr>
          <w:color w:val="333333"/>
          <w:sz w:val="20"/>
          <w:szCs w:val="20"/>
          <w:bdr w:val="none" w:sz="0" w:space="0" w:color="auto" w:frame="1"/>
        </w:rPr>
        <w:t>художественно-эстетическое</w:t>
      </w:r>
      <w:proofErr w:type="gramEnd"/>
      <w:r w:rsidRPr="00C4086D">
        <w:rPr>
          <w:color w:val="333333"/>
          <w:sz w:val="20"/>
          <w:szCs w:val="20"/>
          <w:bdr w:val="none" w:sz="0" w:space="0" w:color="auto" w:frame="1"/>
        </w:rPr>
        <w:t>,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- декоративно-прикладное,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- физкультурно-спортивное,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- эколого-краеведческое. 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4086D">
        <w:rPr>
          <w:b/>
          <w:bCs/>
          <w:color w:val="333333"/>
          <w:sz w:val="20"/>
          <w:szCs w:val="20"/>
          <w:bdr w:val="none" w:sz="0" w:space="0" w:color="auto" w:frame="1"/>
        </w:rPr>
        <w:t>Обучение ведется на русском языке.</w:t>
      </w:r>
    </w:p>
    <w:p w:rsidR="00D87FC1" w:rsidRPr="00C4086D" w:rsidRDefault="00D87FC1" w:rsidP="00D87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Сведения о реализуемых образовательных программах,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10"/>
        <w:gridCol w:w="1275"/>
        <w:gridCol w:w="1418"/>
        <w:gridCol w:w="1559"/>
        <w:gridCol w:w="1134"/>
      </w:tblGrid>
      <w:tr w:rsidR="00D87FC1" w:rsidRPr="004273B2" w:rsidTr="00FF10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Уровень, направленность</w:t>
            </w:r>
          </w:p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Сроки освоения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Кол-во классов/ количество выпускных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в каждом выпускном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Средняя наполняемость класса</w:t>
            </w:r>
          </w:p>
        </w:tc>
      </w:tr>
      <w:tr w:rsidR="00D87FC1" w:rsidRPr="004273B2" w:rsidTr="00FF109F">
        <w:trPr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начальное общее 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87FC1" w:rsidRPr="004273B2" w:rsidTr="00FF109F">
        <w:trPr>
          <w:trHeight w:val="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427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87FC1" w:rsidRPr="004273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427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73B2" w:rsidRPr="004273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87FC1" w:rsidRPr="004273B2" w:rsidTr="00FF10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427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7FC1" w:rsidRPr="004273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87FC1" w:rsidRPr="00C4086D" w:rsidRDefault="00D87FC1" w:rsidP="00D87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классы с углубленным изучением предметов:      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нет    </w:t>
      </w:r>
    </w:p>
    <w:p w:rsidR="00D87FC1" w:rsidRPr="00C4086D" w:rsidRDefault="00D87FC1" w:rsidP="00D8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профильные классы:    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нет     </w:t>
      </w:r>
    </w:p>
    <w:p w:rsidR="00D87FC1" w:rsidRPr="00C4086D" w:rsidRDefault="00D87FC1" w:rsidP="00D8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осуществление образовательной деятельности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адаптированным основным   </w:t>
      </w:r>
    </w:p>
    <w:p w:rsidR="00D87FC1" w:rsidRPr="00E34ACD" w:rsidRDefault="00D87FC1" w:rsidP="00D8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</w:t>
      </w:r>
      <w:r w:rsidRPr="00E34ACD">
        <w:rPr>
          <w:rFonts w:ascii="Times New Roman" w:hAnsi="Times New Roman" w:cs="Times New Roman"/>
          <w:sz w:val="20"/>
          <w:szCs w:val="20"/>
        </w:rPr>
        <w:t xml:space="preserve">общеобразовательным программам:     </w:t>
      </w:r>
      <w:r w:rsidRPr="00E34ACD">
        <w:rPr>
          <w:rFonts w:ascii="Times New Roman" w:hAnsi="Times New Roman" w:cs="Times New Roman"/>
          <w:sz w:val="20"/>
          <w:szCs w:val="20"/>
          <w:u w:val="single"/>
        </w:rPr>
        <w:t xml:space="preserve">нет </w:t>
      </w:r>
    </w:p>
    <w:p w:rsidR="00D87FC1" w:rsidRPr="00E34AC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34ACD">
        <w:rPr>
          <w:sz w:val="20"/>
          <w:szCs w:val="20"/>
        </w:rPr>
        <w:t>Количество учащихся: 20</w:t>
      </w:r>
      <w:r w:rsidR="004273B2" w:rsidRPr="00E34ACD">
        <w:rPr>
          <w:sz w:val="20"/>
          <w:szCs w:val="20"/>
        </w:rPr>
        <w:t>19</w:t>
      </w:r>
      <w:r w:rsidRPr="00E34ACD">
        <w:rPr>
          <w:sz w:val="20"/>
          <w:szCs w:val="20"/>
        </w:rPr>
        <w:t xml:space="preserve"> - 2</w:t>
      </w:r>
      <w:r w:rsidR="004273B2" w:rsidRPr="00E34ACD">
        <w:rPr>
          <w:sz w:val="20"/>
          <w:szCs w:val="20"/>
        </w:rPr>
        <w:t>50</w:t>
      </w:r>
      <w:r w:rsidRPr="00E34ACD">
        <w:rPr>
          <w:sz w:val="20"/>
          <w:szCs w:val="20"/>
        </w:rPr>
        <w:t>; 20</w:t>
      </w:r>
      <w:r w:rsidR="004273B2" w:rsidRPr="00E34ACD">
        <w:rPr>
          <w:sz w:val="20"/>
          <w:szCs w:val="20"/>
        </w:rPr>
        <w:t>20</w:t>
      </w:r>
      <w:r w:rsidRPr="00E34ACD">
        <w:rPr>
          <w:sz w:val="20"/>
          <w:szCs w:val="20"/>
        </w:rPr>
        <w:t xml:space="preserve"> – 2</w:t>
      </w:r>
      <w:r w:rsidR="004273B2" w:rsidRPr="00E34ACD">
        <w:rPr>
          <w:sz w:val="20"/>
          <w:szCs w:val="20"/>
        </w:rPr>
        <w:t>27</w:t>
      </w:r>
      <w:r w:rsidRPr="00E34ACD">
        <w:rPr>
          <w:sz w:val="20"/>
          <w:szCs w:val="20"/>
        </w:rPr>
        <w:t>; 20</w:t>
      </w:r>
      <w:r w:rsidR="004273B2" w:rsidRPr="00E34ACD">
        <w:rPr>
          <w:sz w:val="20"/>
          <w:szCs w:val="20"/>
        </w:rPr>
        <w:t>21</w:t>
      </w:r>
      <w:r w:rsidRPr="00E34ACD">
        <w:rPr>
          <w:sz w:val="20"/>
          <w:szCs w:val="20"/>
        </w:rPr>
        <w:t xml:space="preserve"> - 2</w:t>
      </w:r>
      <w:r w:rsidR="004273B2" w:rsidRPr="00E34ACD">
        <w:rPr>
          <w:sz w:val="20"/>
          <w:szCs w:val="20"/>
        </w:rPr>
        <w:t>0</w:t>
      </w:r>
      <w:r w:rsidRPr="00E34ACD">
        <w:rPr>
          <w:sz w:val="20"/>
          <w:szCs w:val="20"/>
        </w:rPr>
        <w:t>5 человек.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bdr w:val="none" w:sz="0" w:space="0" w:color="auto" w:frame="1"/>
        </w:rPr>
      </w:pPr>
    </w:p>
    <w:tbl>
      <w:tblPr>
        <w:tblStyle w:val="af1"/>
        <w:tblW w:w="0" w:type="auto"/>
        <w:tblInd w:w="-34" w:type="dxa"/>
        <w:tblLook w:val="04A0"/>
      </w:tblPr>
      <w:tblGrid>
        <w:gridCol w:w="3430"/>
        <w:gridCol w:w="1896"/>
        <w:gridCol w:w="2205"/>
        <w:gridCol w:w="2640"/>
      </w:tblGrid>
      <w:tr w:rsidR="00D87FC1" w:rsidRPr="00B16BD5" w:rsidTr="00FF109F">
        <w:tc>
          <w:tcPr>
            <w:tcW w:w="3430" w:type="dxa"/>
          </w:tcPr>
          <w:p w:rsidR="00D87FC1" w:rsidRPr="00E34ACD" w:rsidRDefault="00D87FC1" w:rsidP="00FF109F">
            <w:r w:rsidRPr="00E34ACD">
              <w:t>Всего педагогических работников</w:t>
            </w:r>
          </w:p>
        </w:tc>
        <w:tc>
          <w:tcPr>
            <w:tcW w:w="1896" w:type="dxa"/>
          </w:tcPr>
          <w:p w:rsidR="00D87FC1" w:rsidRPr="00E34ACD" w:rsidRDefault="00D87FC1" w:rsidP="00FF109F">
            <w:r w:rsidRPr="00E34ACD">
              <w:t>Штатных педагогических работников</w:t>
            </w:r>
          </w:p>
        </w:tc>
        <w:tc>
          <w:tcPr>
            <w:tcW w:w="2205" w:type="dxa"/>
          </w:tcPr>
          <w:p w:rsidR="00D87FC1" w:rsidRPr="00BB44CD" w:rsidRDefault="00D87FC1" w:rsidP="00FF109F">
            <w:r w:rsidRPr="00BB44CD">
              <w:t>Имеют высшее педагогическое образование</w:t>
            </w:r>
          </w:p>
        </w:tc>
        <w:tc>
          <w:tcPr>
            <w:tcW w:w="2640" w:type="dxa"/>
          </w:tcPr>
          <w:p w:rsidR="00D87FC1" w:rsidRPr="00BB44CD" w:rsidRDefault="00D87FC1" w:rsidP="00FF109F">
            <w:r w:rsidRPr="00BB44CD">
              <w:t>Имеют среднее профессиональное</w:t>
            </w:r>
          </w:p>
        </w:tc>
      </w:tr>
      <w:tr w:rsidR="00D87FC1" w:rsidRPr="00B16BD5" w:rsidTr="00FF109F">
        <w:tc>
          <w:tcPr>
            <w:tcW w:w="3430" w:type="dxa"/>
          </w:tcPr>
          <w:p w:rsidR="00D87FC1" w:rsidRPr="00E34ACD" w:rsidRDefault="00D87FC1" w:rsidP="004273B2">
            <w:r w:rsidRPr="00E34ACD">
              <w:t>201</w:t>
            </w:r>
            <w:r w:rsidR="004273B2" w:rsidRPr="00E34ACD">
              <w:t>9</w:t>
            </w:r>
            <w:r w:rsidRPr="00E34ACD">
              <w:t xml:space="preserve"> год</w:t>
            </w:r>
          </w:p>
        </w:tc>
        <w:tc>
          <w:tcPr>
            <w:tcW w:w="1896" w:type="dxa"/>
          </w:tcPr>
          <w:p w:rsidR="00D87FC1" w:rsidRPr="00E34ACD" w:rsidRDefault="00E34ACD" w:rsidP="00FF109F">
            <w:r w:rsidRPr="00E34ACD">
              <w:t>30</w:t>
            </w:r>
          </w:p>
        </w:tc>
        <w:tc>
          <w:tcPr>
            <w:tcW w:w="2205" w:type="dxa"/>
          </w:tcPr>
          <w:p w:rsidR="00D87FC1" w:rsidRPr="00BB44CD" w:rsidRDefault="00D87FC1" w:rsidP="00FF109F">
            <w:r w:rsidRPr="00BB44CD">
              <w:t>2</w:t>
            </w:r>
            <w:r w:rsidR="00BB44CD" w:rsidRPr="00BB44CD">
              <w:t>4</w:t>
            </w:r>
          </w:p>
        </w:tc>
        <w:tc>
          <w:tcPr>
            <w:tcW w:w="2640" w:type="dxa"/>
          </w:tcPr>
          <w:p w:rsidR="00D87FC1" w:rsidRPr="00BB44CD" w:rsidRDefault="00BB44CD" w:rsidP="00FF109F">
            <w:r w:rsidRPr="00BB44CD">
              <w:t>6</w:t>
            </w:r>
          </w:p>
        </w:tc>
      </w:tr>
      <w:tr w:rsidR="00D87FC1" w:rsidRPr="00B16BD5" w:rsidTr="00FF109F">
        <w:tc>
          <w:tcPr>
            <w:tcW w:w="3430" w:type="dxa"/>
          </w:tcPr>
          <w:p w:rsidR="00D87FC1" w:rsidRPr="00E34ACD" w:rsidRDefault="004273B2" w:rsidP="00FF109F">
            <w:r w:rsidRPr="00E34ACD">
              <w:t>2020</w:t>
            </w:r>
            <w:r w:rsidR="00D87FC1" w:rsidRPr="00E34ACD">
              <w:t xml:space="preserve"> год</w:t>
            </w:r>
          </w:p>
        </w:tc>
        <w:tc>
          <w:tcPr>
            <w:tcW w:w="1896" w:type="dxa"/>
          </w:tcPr>
          <w:p w:rsidR="00D87FC1" w:rsidRPr="00E34ACD" w:rsidRDefault="00E34ACD" w:rsidP="00FF109F">
            <w:r>
              <w:t>30</w:t>
            </w:r>
          </w:p>
        </w:tc>
        <w:tc>
          <w:tcPr>
            <w:tcW w:w="2205" w:type="dxa"/>
          </w:tcPr>
          <w:p w:rsidR="00D87FC1" w:rsidRPr="00BB44CD" w:rsidRDefault="00D87FC1" w:rsidP="00FF109F">
            <w:r w:rsidRPr="00BB44CD">
              <w:t>2</w:t>
            </w:r>
            <w:r w:rsidR="00BB44CD" w:rsidRPr="00BB44CD">
              <w:t>4</w:t>
            </w:r>
          </w:p>
        </w:tc>
        <w:tc>
          <w:tcPr>
            <w:tcW w:w="2640" w:type="dxa"/>
          </w:tcPr>
          <w:p w:rsidR="00D87FC1" w:rsidRPr="00BB44CD" w:rsidRDefault="00BB44CD" w:rsidP="00FF109F">
            <w:r w:rsidRPr="00BB44CD">
              <w:t>6</w:t>
            </w:r>
          </w:p>
        </w:tc>
      </w:tr>
      <w:tr w:rsidR="00D87FC1" w:rsidRPr="00B16BD5" w:rsidTr="00FF109F">
        <w:tc>
          <w:tcPr>
            <w:tcW w:w="3430" w:type="dxa"/>
          </w:tcPr>
          <w:p w:rsidR="00D87FC1" w:rsidRPr="00E34ACD" w:rsidRDefault="004273B2" w:rsidP="00FF109F">
            <w:r w:rsidRPr="00E34ACD">
              <w:t>2021</w:t>
            </w:r>
            <w:r w:rsidR="00D87FC1" w:rsidRPr="00E34ACD">
              <w:t xml:space="preserve"> год</w:t>
            </w:r>
          </w:p>
        </w:tc>
        <w:tc>
          <w:tcPr>
            <w:tcW w:w="1896" w:type="dxa"/>
          </w:tcPr>
          <w:p w:rsidR="00D87FC1" w:rsidRPr="00E34ACD" w:rsidRDefault="00E34ACD" w:rsidP="00FF109F">
            <w:r>
              <w:t>28</w:t>
            </w:r>
          </w:p>
        </w:tc>
        <w:tc>
          <w:tcPr>
            <w:tcW w:w="2205" w:type="dxa"/>
          </w:tcPr>
          <w:p w:rsidR="00D87FC1" w:rsidRPr="00BB44CD" w:rsidRDefault="00D87FC1" w:rsidP="00FF109F">
            <w:r w:rsidRPr="00BB44CD">
              <w:t>2</w:t>
            </w:r>
            <w:r w:rsidR="00BB44CD" w:rsidRPr="00BB44CD">
              <w:t>2</w:t>
            </w:r>
          </w:p>
        </w:tc>
        <w:tc>
          <w:tcPr>
            <w:tcW w:w="2640" w:type="dxa"/>
          </w:tcPr>
          <w:p w:rsidR="00D87FC1" w:rsidRPr="00BB44CD" w:rsidRDefault="00BB44CD" w:rsidP="00FF109F">
            <w:r w:rsidRPr="00BB44CD">
              <w:t>6</w:t>
            </w:r>
          </w:p>
        </w:tc>
      </w:tr>
    </w:tbl>
    <w:p w:rsidR="00D87FC1" w:rsidRPr="00C4086D" w:rsidRDefault="00D87FC1" w:rsidP="0032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</w:pP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Численность административно-управленческого персонала – </w:t>
      </w:r>
      <w:r w:rsidR="00E34ACD">
        <w:rPr>
          <w:rFonts w:ascii="Times New Roman" w:hAnsi="Times New Roman" w:cs="Times New Roman"/>
          <w:sz w:val="20"/>
          <w:szCs w:val="20"/>
        </w:rPr>
        <w:t xml:space="preserve">9 </w:t>
      </w:r>
      <w:r w:rsidRPr="00C4086D">
        <w:rPr>
          <w:rFonts w:ascii="Times New Roman" w:hAnsi="Times New Roman" w:cs="Times New Roman"/>
          <w:sz w:val="20"/>
          <w:szCs w:val="20"/>
        </w:rPr>
        <w:t xml:space="preserve">человек, педагогического – </w:t>
      </w:r>
      <w:r w:rsidR="00E34ACD">
        <w:rPr>
          <w:rFonts w:ascii="Times New Roman" w:hAnsi="Times New Roman" w:cs="Times New Roman"/>
          <w:sz w:val="20"/>
          <w:szCs w:val="20"/>
        </w:rPr>
        <w:t>28,</w:t>
      </w:r>
      <w:r w:rsidRPr="00C4086D">
        <w:rPr>
          <w:rFonts w:ascii="Times New Roman" w:hAnsi="Times New Roman" w:cs="Times New Roman"/>
          <w:sz w:val="20"/>
          <w:szCs w:val="20"/>
        </w:rPr>
        <w:t xml:space="preserve"> вспомогательного – </w:t>
      </w:r>
      <w:r w:rsidR="00E34ACD" w:rsidRPr="00C4086D">
        <w:rPr>
          <w:rFonts w:ascii="Times New Roman" w:hAnsi="Times New Roman" w:cs="Times New Roman"/>
          <w:sz w:val="20"/>
          <w:szCs w:val="20"/>
        </w:rPr>
        <w:t>обслуживающег</w:t>
      </w:r>
      <w:r w:rsidR="00E34ACD">
        <w:rPr>
          <w:rFonts w:ascii="Times New Roman" w:hAnsi="Times New Roman" w:cs="Times New Roman"/>
          <w:sz w:val="20"/>
          <w:szCs w:val="20"/>
        </w:rPr>
        <w:t>о 20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человека</w:t>
      </w:r>
      <w:r w:rsidR="00E34AC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1711A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FC1" w:rsidRDefault="00D1711A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«Лучик»</w:t>
      </w:r>
    </w:p>
    <w:tbl>
      <w:tblPr>
        <w:tblStyle w:val="af1"/>
        <w:tblW w:w="0" w:type="auto"/>
        <w:tblInd w:w="-34" w:type="dxa"/>
        <w:tblLook w:val="04A0"/>
      </w:tblPr>
      <w:tblGrid>
        <w:gridCol w:w="3430"/>
        <w:gridCol w:w="1896"/>
        <w:gridCol w:w="2205"/>
        <w:gridCol w:w="2640"/>
      </w:tblGrid>
      <w:tr w:rsidR="00D1711A" w:rsidRPr="00D1711A" w:rsidTr="009F2171">
        <w:tc>
          <w:tcPr>
            <w:tcW w:w="3430" w:type="dxa"/>
          </w:tcPr>
          <w:p w:rsidR="00D1711A" w:rsidRPr="00D1711A" w:rsidRDefault="00D1711A" w:rsidP="00D1711A">
            <w:r w:rsidRPr="00D1711A">
              <w:t>Всего воспитателей</w:t>
            </w:r>
          </w:p>
        </w:tc>
        <w:tc>
          <w:tcPr>
            <w:tcW w:w="1896" w:type="dxa"/>
          </w:tcPr>
          <w:p w:rsidR="00D1711A" w:rsidRPr="00D1711A" w:rsidRDefault="00D1711A" w:rsidP="00D1711A">
            <w:r w:rsidRPr="00D1711A">
              <w:t>Штатных работников (воспитателей)</w:t>
            </w:r>
          </w:p>
        </w:tc>
        <w:tc>
          <w:tcPr>
            <w:tcW w:w="2205" w:type="dxa"/>
          </w:tcPr>
          <w:p w:rsidR="00D1711A" w:rsidRPr="00D1711A" w:rsidRDefault="00D1711A" w:rsidP="009F2171">
            <w:r w:rsidRPr="00D1711A">
              <w:t>Количество воспитанников</w:t>
            </w:r>
          </w:p>
        </w:tc>
        <w:tc>
          <w:tcPr>
            <w:tcW w:w="2640" w:type="dxa"/>
          </w:tcPr>
          <w:p w:rsidR="00D1711A" w:rsidRPr="00D1711A" w:rsidRDefault="00D1711A" w:rsidP="009F2171">
            <w:r w:rsidRPr="00D1711A">
              <w:t>Количество групп</w:t>
            </w:r>
          </w:p>
        </w:tc>
      </w:tr>
      <w:tr w:rsidR="00D1711A" w:rsidRPr="00D1711A" w:rsidTr="009F2171">
        <w:tc>
          <w:tcPr>
            <w:tcW w:w="3430" w:type="dxa"/>
          </w:tcPr>
          <w:p w:rsidR="00D1711A" w:rsidRPr="00D1711A" w:rsidRDefault="00D1711A" w:rsidP="009F2171">
            <w:r w:rsidRPr="00D1711A">
              <w:t>2019 год</w:t>
            </w:r>
          </w:p>
        </w:tc>
        <w:tc>
          <w:tcPr>
            <w:tcW w:w="1896" w:type="dxa"/>
          </w:tcPr>
          <w:p w:rsidR="00D1711A" w:rsidRPr="00D1711A" w:rsidRDefault="00D1711A" w:rsidP="009F2171">
            <w:r w:rsidRPr="00D1711A">
              <w:t>11</w:t>
            </w:r>
          </w:p>
        </w:tc>
        <w:tc>
          <w:tcPr>
            <w:tcW w:w="2205" w:type="dxa"/>
          </w:tcPr>
          <w:p w:rsidR="00D1711A" w:rsidRPr="00D1711A" w:rsidRDefault="00D1711A" w:rsidP="00D1711A">
            <w:r w:rsidRPr="00D1711A">
              <w:t>93</w:t>
            </w:r>
          </w:p>
        </w:tc>
        <w:tc>
          <w:tcPr>
            <w:tcW w:w="2640" w:type="dxa"/>
          </w:tcPr>
          <w:p w:rsidR="00D1711A" w:rsidRPr="00D1711A" w:rsidRDefault="00D1711A" w:rsidP="009F2171">
            <w:r w:rsidRPr="00D1711A">
              <w:t>4</w:t>
            </w:r>
          </w:p>
        </w:tc>
      </w:tr>
      <w:tr w:rsidR="00D1711A" w:rsidRPr="00D1711A" w:rsidTr="009F2171">
        <w:tc>
          <w:tcPr>
            <w:tcW w:w="3430" w:type="dxa"/>
          </w:tcPr>
          <w:p w:rsidR="00D1711A" w:rsidRPr="00D1711A" w:rsidRDefault="00D1711A" w:rsidP="009F2171">
            <w:r w:rsidRPr="00D1711A">
              <w:t>2020 год</w:t>
            </w:r>
          </w:p>
        </w:tc>
        <w:tc>
          <w:tcPr>
            <w:tcW w:w="1896" w:type="dxa"/>
          </w:tcPr>
          <w:p w:rsidR="00D1711A" w:rsidRPr="00D1711A" w:rsidRDefault="00D1711A" w:rsidP="009F2171">
            <w:r w:rsidRPr="00D1711A">
              <w:t>30</w:t>
            </w:r>
          </w:p>
        </w:tc>
        <w:tc>
          <w:tcPr>
            <w:tcW w:w="2205" w:type="dxa"/>
          </w:tcPr>
          <w:p w:rsidR="00D1711A" w:rsidRPr="00D1711A" w:rsidRDefault="00D1711A" w:rsidP="009F2171">
            <w:r w:rsidRPr="00D1711A">
              <w:t>85</w:t>
            </w:r>
          </w:p>
        </w:tc>
        <w:tc>
          <w:tcPr>
            <w:tcW w:w="2640" w:type="dxa"/>
          </w:tcPr>
          <w:p w:rsidR="00D1711A" w:rsidRPr="00D1711A" w:rsidRDefault="00D1711A" w:rsidP="009F2171">
            <w:r w:rsidRPr="00D1711A">
              <w:t>4</w:t>
            </w:r>
          </w:p>
        </w:tc>
      </w:tr>
      <w:tr w:rsidR="00D1711A" w:rsidRPr="00D1711A" w:rsidTr="009F2171">
        <w:tc>
          <w:tcPr>
            <w:tcW w:w="3430" w:type="dxa"/>
          </w:tcPr>
          <w:p w:rsidR="00D1711A" w:rsidRPr="00D1711A" w:rsidRDefault="00D1711A" w:rsidP="009F2171">
            <w:r w:rsidRPr="00D1711A">
              <w:t>2021 год</w:t>
            </w:r>
          </w:p>
        </w:tc>
        <w:tc>
          <w:tcPr>
            <w:tcW w:w="1896" w:type="dxa"/>
          </w:tcPr>
          <w:p w:rsidR="00D1711A" w:rsidRPr="00D1711A" w:rsidRDefault="00D1711A" w:rsidP="009F2171">
            <w:r w:rsidRPr="00D1711A">
              <w:t>28</w:t>
            </w:r>
          </w:p>
        </w:tc>
        <w:tc>
          <w:tcPr>
            <w:tcW w:w="2205" w:type="dxa"/>
          </w:tcPr>
          <w:p w:rsidR="00D1711A" w:rsidRPr="00D1711A" w:rsidRDefault="00D1711A" w:rsidP="009F2171">
            <w:r w:rsidRPr="00D1711A">
              <w:t>69</w:t>
            </w:r>
          </w:p>
        </w:tc>
        <w:tc>
          <w:tcPr>
            <w:tcW w:w="2640" w:type="dxa"/>
          </w:tcPr>
          <w:p w:rsidR="00D1711A" w:rsidRPr="00D1711A" w:rsidRDefault="00D1711A" w:rsidP="009F2171">
            <w:r w:rsidRPr="00D1711A">
              <w:t>4</w:t>
            </w:r>
          </w:p>
        </w:tc>
      </w:tr>
    </w:tbl>
    <w:p w:rsidR="00D1711A" w:rsidRDefault="00D1711A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CC1" w:rsidRPr="00C4086D" w:rsidRDefault="00FF0CC1" w:rsidP="00FF0C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Численность персонала – </w:t>
      </w:r>
      <w:r>
        <w:rPr>
          <w:rFonts w:ascii="Times New Roman" w:hAnsi="Times New Roman" w:cs="Times New Roman"/>
          <w:sz w:val="20"/>
          <w:szCs w:val="20"/>
        </w:rPr>
        <w:t xml:space="preserve">25  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F0CC1" w:rsidRPr="00C4086D" w:rsidRDefault="00FF0C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 школе транспортными единицами организован подвоз учащихся из населенных пунктов поселения; работает группа продленного дня; обучаются дети  из ГБСУ АО «Коношский СРЦН «Теремок»». </w:t>
      </w:r>
    </w:p>
    <w:p w:rsidR="00D87FC1" w:rsidRPr="00C4086D" w:rsidRDefault="00D87FC1" w:rsidP="00326D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</w:t>
      </w:r>
      <w:r w:rsidRPr="00C4086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Неотъемлемой частью процесса обучения  является </w:t>
      </w:r>
      <w:proofErr w:type="spellStart"/>
      <w:r w:rsidRPr="00C4086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внеучебная</w:t>
      </w:r>
      <w:proofErr w:type="spellEnd"/>
      <w:r w:rsidRPr="00C4086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деятельность. Одной из форм ее реализации являются предметные олимпиады, которые позволяют школьникам  расширить кругозор, проверить свои знания и умения по изучаемым  дисциплинам.</w:t>
      </w: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4086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Наши ученики ежегодно принимают активное участие во Всероссийской олимпиаде школьников на школьном и муниципальном этапах, пробуют свои силы на  региональном уровне. </w:t>
      </w:r>
    </w:p>
    <w:p w:rsidR="00D87FC1" w:rsidRPr="00C4086D" w:rsidRDefault="00D87FC1" w:rsidP="00326D0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08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Физическое воспитание - неотъемлемая составляющая воспитания и образования подрастающего поколения. С первых лет работы учреждения физическое воспитание в школе включает несколько направлений:</w:t>
      </w:r>
    </w:p>
    <w:p w:rsidR="00D87FC1" w:rsidRPr="00C4086D" w:rsidRDefault="00D87FC1" w:rsidP="00326D0E">
      <w:pPr>
        <w:pStyle w:val="af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Учебный предмет «Физическая культура».</w:t>
      </w:r>
    </w:p>
    <w:p w:rsidR="00D87FC1" w:rsidRPr="00C4086D" w:rsidRDefault="00D87FC1" w:rsidP="00326D0E">
      <w:pPr>
        <w:pStyle w:val="af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Физкультурно-оздоровительная работа в режиме учебного дня.</w:t>
      </w:r>
    </w:p>
    <w:p w:rsidR="00D87FC1" w:rsidRPr="00C4086D" w:rsidRDefault="00D87FC1" w:rsidP="00326D0E">
      <w:pPr>
        <w:pStyle w:val="af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>Внеклассная спортивно-массовая работа.</w:t>
      </w:r>
    </w:p>
    <w:p w:rsidR="00D87FC1" w:rsidRPr="00C4086D" w:rsidRDefault="00D87FC1" w:rsidP="00326D0E">
      <w:pPr>
        <w:pStyle w:val="af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Общешкольные физкультурно-массовые и спортивные мероприятия.</w:t>
      </w:r>
    </w:p>
    <w:p w:rsidR="00D87FC1" w:rsidRPr="00C4086D" w:rsidRDefault="00D87FC1" w:rsidP="00326D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Главная задача физического воспитания подрастающего поколения – формирование в сознании учащихся  образа школы как территории здоровья. Поэтому на протяжении десятилетий в  образовательном учреждении сложились добрые спортивные традиции, включающие организацию и проведение спортивных праздников, тематических Дней здоровья, Недели здоровья, физкультурных мероприятий к памятным датам.</w:t>
      </w: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ab/>
        <w:t xml:space="preserve"> Одной из форм работы школьного спортивного клуба является организация работы спортивных секций и кружков по различным видам  спорта.</w:t>
      </w:r>
    </w:p>
    <w:p w:rsidR="00D87FC1" w:rsidRPr="00C4086D" w:rsidRDefault="00D87FC1" w:rsidP="00326D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08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условиях развития современного общества и, особенно, в сегодняшней ситуации, очень важным фактором является воспитание детей и молодежи, включая патриотическую сторону процесса. </w:t>
      </w: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Большое воспитательное значение имеет работа школьного историко-краеведческого музея и </w:t>
      </w:r>
      <w:r w:rsidRPr="00C4086D">
        <w:rPr>
          <w:rFonts w:ascii="Times New Roman" w:eastAsia="Calibri" w:hAnsi="Times New Roman" w:cs="Times New Roman"/>
          <w:sz w:val="20"/>
          <w:szCs w:val="20"/>
        </w:rPr>
        <w:t>краеведческое объединение «История родного края»</w:t>
      </w:r>
      <w:proofErr w:type="gramStart"/>
      <w:r w:rsidRPr="00C4086D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C4086D">
        <w:rPr>
          <w:rFonts w:ascii="Times New Roman" w:eastAsia="Calibri" w:hAnsi="Times New Roman" w:cs="Times New Roman"/>
          <w:sz w:val="20"/>
          <w:szCs w:val="20"/>
        </w:rPr>
        <w:t>раеведы - исследователи  большое значение уделяют изучению  истории родного края. Особое внимание уделяется военной истории края и военной биографии его жителей.</w:t>
      </w:r>
    </w:p>
    <w:p w:rsidR="00FB7CB8" w:rsidRPr="00C4086D" w:rsidRDefault="00FB7CB8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752071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52071">
        <w:rPr>
          <w:rFonts w:ascii="Times New Roman" w:hAnsi="Times New Roman" w:cs="Times New Roman"/>
          <w:sz w:val="20"/>
          <w:szCs w:val="20"/>
          <w:u w:val="single"/>
        </w:rPr>
        <w:t>2.5.2 Здравоохранение</w:t>
      </w:r>
    </w:p>
    <w:p w:rsidR="00FB7CB8" w:rsidRPr="00752071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752071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071">
        <w:rPr>
          <w:rFonts w:ascii="Times New Roman" w:hAnsi="Times New Roman" w:cs="Times New Roman"/>
          <w:sz w:val="20"/>
          <w:szCs w:val="20"/>
        </w:rPr>
        <w:t xml:space="preserve">             На территории </w:t>
      </w:r>
      <w:proofErr w:type="spellStart"/>
      <w:r w:rsidRPr="00752071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 xml:space="preserve"> сельского поселения расположено Подюжское поликлиническое отделение ГБУЗ «</w:t>
      </w:r>
      <w:proofErr w:type="spellStart"/>
      <w:r w:rsidRPr="00752071">
        <w:rPr>
          <w:rFonts w:ascii="Times New Roman" w:hAnsi="Times New Roman" w:cs="Times New Roman"/>
          <w:sz w:val="20"/>
          <w:szCs w:val="20"/>
        </w:rPr>
        <w:t>Коношская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 xml:space="preserve"> ЦРБ», и </w:t>
      </w:r>
      <w:r w:rsidR="00B16BD5">
        <w:rPr>
          <w:rFonts w:ascii="Times New Roman" w:hAnsi="Times New Roman" w:cs="Times New Roman"/>
          <w:sz w:val="20"/>
          <w:szCs w:val="20"/>
        </w:rPr>
        <w:t>3</w:t>
      </w:r>
      <w:r w:rsidRPr="007520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52071">
        <w:rPr>
          <w:rFonts w:ascii="Times New Roman" w:hAnsi="Times New Roman" w:cs="Times New Roman"/>
          <w:sz w:val="20"/>
          <w:szCs w:val="20"/>
        </w:rPr>
        <w:t>фельдшерско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 xml:space="preserve"> – акушерских</w:t>
      </w:r>
      <w:proofErr w:type="gramEnd"/>
      <w:r w:rsidRPr="00752071">
        <w:rPr>
          <w:rFonts w:ascii="Times New Roman" w:hAnsi="Times New Roman" w:cs="Times New Roman"/>
          <w:sz w:val="20"/>
          <w:szCs w:val="20"/>
        </w:rPr>
        <w:t xml:space="preserve"> пунктов, которые находятся в деревнях Николае</w:t>
      </w:r>
      <w:r w:rsidR="00B16BD5">
        <w:rPr>
          <w:rFonts w:ascii="Times New Roman" w:hAnsi="Times New Roman" w:cs="Times New Roman"/>
          <w:sz w:val="20"/>
          <w:szCs w:val="20"/>
        </w:rPr>
        <w:t xml:space="preserve">вка, </w:t>
      </w:r>
      <w:proofErr w:type="spellStart"/>
      <w:r w:rsidR="00B16BD5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>, Новый.</w:t>
      </w:r>
      <w:r w:rsidR="00E33270" w:rsidRPr="00752071">
        <w:rPr>
          <w:rFonts w:ascii="Times New Roman" w:hAnsi="Times New Roman" w:cs="Times New Roman"/>
          <w:sz w:val="20"/>
          <w:szCs w:val="20"/>
        </w:rPr>
        <w:t xml:space="preserve"> </w:t>
      </w:r>
      <w:r w:rsidR="000F4B00">
        <w:rPr>
          <w:rFonts w:ascii="Times New Roman" w:hAnsi="Times New Roman" w:cs="Times New Roman"/>
          <w:sz w:val="20"/>
          <w:szCs w:val="20"/>
        </w:rPr>
        <w:t>Постоянно действующий 1 – п</w:t>
      </w:r>
      <w:proofErr w:type="gramStart"/>
      <w:r w:rsidR="000F4B00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0F4B00">
        <w:rPr>
          <w:rFonts w:ascii="Times New Roman" w:hAnsi="Times New Roman" w:cs="Times New Roman"/>
          <w:sz w:val="20"/>
          <w:szCs w:val="20"/>
        </w:rPr>
        <w:t>овый.</w:t>
      </w:r>
    </w:p>
    <w:p w:rsidR="00FB7CB8" w:rsidRPr="00752071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344C84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071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FB7CB8" w:rsidRPr="00344C84" w:rsidRDefault="00FB7CB8" w:rsidP="00E91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4C84">
        <w:rPr>
          <w:rFonts w:ascii="Times New Roman" w:hAnsi="Times New Roman" w:cs="Times New Roman"/>
          <w:sz w:val="20"/>
          <w:szCs w:val="20"/>
        </w:rPr>
        <w:t xml:space="preserve"> Таблица № 8. </w:t>
      </w:r>
    </w:p>
    <w:p w:rsidR="00FB7CB8" w:rsidRPr="00344C84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4C84">
        <w:rPr>
          <w:rFonts w:ascii="Times New Roman" w:hAnsi="Times New Roman" w:cs="Times New Roman"/>
          <w:sz w:val="20"/>
          <w:szCs w:val="20"/>
        </w:rPr>
        <w:t>Основные показатели деятельности поликлинического отделения</w:t>
      </w:r>
    </w:p>
    <w:tbl>
      <w:tblPr>
        <w:tblStyle w:val="af1"/>
        <w:tblW w:w="9527" w:type="dxa"/>
        <w:tblLook w:val="01E0"/>
      </w:tblPr>
      <w:tblGrid>
        <w:gridCol w:w="4788"/>
        <w:gridCol w:w="1676"/>
        <w:gridCol w:w="1623"/>
        <w:gridCol w:w="1440"/>
      </w:tblGrid>
      <w:tr w:rsidR="00FB7CB8" w:rsidRPr="00344C84" w:rsidTr="002F3830">
        <w:trPr>
          <w:trHeight w:val="42"/>
        </w:trPr>
        <w:tc>
          <w:tcPr>
            <w:tcW w:w="4788" w:type="dxa"/>
          </w:tcPr>
          <w:p w:rsidR="00FB7CB8" w:rsidRPr="00344C84" w:rsidRDefault="00FB7CB8" w:rsidP="00E91F00">
            <w:pPr>
              <w:jc w:val="center"/>
            </w:pPr>
            <w:r w:rsidRPr="00344C84">
              <w:t xml:space="preserve">Показатели </w:t>
            </w:r>
          </w:p>
        </w:tc>
        <w:tc>
          <w:tcPr>
            <w:tcW w:w="1676" w:type="dxa"/>
          </w:tcPr>
          <w:p w:rsidR="00FB7CB8" w:rsidRPr="00344C84" w:rsidRDefault="001C0AD1" w:rsidP="00764DD9">
            <w:pPr>
              <w:jc w:val="center"/>
            </w:pPr>
            <w:r w:rsidRPr="00344C84">
              <w:t>201</w:t>
            </w:r>
            <w:r w:rsidR="00764DD9" w:rsidRPr="00344C84">
              <w:t>9</w:t>
            </w:r>
          </w:p>
        </w:tc>
        <w:tc>
          <w:tcPr>
            <w:tcW w:w="1623" w:type="dxa"/>
          </w:tcPr>
          <w:p w:rsidR="00FB7CB8" w:rsidRPr="00344C84" w:rsidRDefault="00FB7CB8" w:rsidP="00764DD9">
            <w:pPr>
              <w:jc w:val="center"/>
            </w:pPr>
            <w:r w:rsidRPr="00344C84">
              <w:t>20</w:t>
            </w:r>
            <w:r w:rsidR="00764DD9" w:rsidRPr="00344C84">
              <w:t>20</w:t>
            </w:r>
          </w:p>
        </w:tc>
        <w:tc>
          <w:tcPr>
            <w:tcW w:w="1440" w:type="dxa"/>
          </w:tcPr>
          <w:p w:rsidR="00FB7CB8" w:rsidRPr="00344C84" w:rsidRDefault="00FB7CB8" w:rsidP="00764DD9">
            <w:pPr>
              <w:jc w:val="center"/>
            </w:pPr>
            <w:r w:rsidRPr="00344C84">
              <w:t>20</w:t>
            </w:r>
            <w:r w:rsidR="00764DD9" w:rsidRPr="00344C84">
              <w:t>2</w:t>
            </w:r>
            <w:r w:rsidRPr="00344C84">
              <w:t>1</w:t>
            </w:r>
          </w:p>
        </w:tc>
      </w:tr>
      <w:tr w:rsidR="00FB7CB8" w:rsidRPr="00344C84" w:rsidTr="002F3830">
        <w:trPr>
          <w:trHeight w:val="38"/>
        </w:trPr>
        <w:tc>
          <w:tcPr>
            <w:tcW w:w="4788" w:type="dxa"/>
          </w:tcPr>
          <w:p w:rsidR="00FB7CB8" w:rsidRPr="00344C84" w:rsidRDefault="00FB7CB8" w:rsidP="00E91F00">
            <w:pPr>
              <w:jc w:val="both"/>
            </w:pPr>
            <w:r w:rsidRPr="00344C84">
              <w:t>Посещение:</w:t>
            </w:r>
          </w:p>
          <w:p w:rsidR="00FB7CB8" w:rsidRPr="00344C84" w:rsidRDefault="00FB7CB8" w:rsidP="00E91F00">
            <w:pPr>
              <w:jc w:val="both"/>
            </w:pPr>
            <w:r w:rsidRPr="00344C84">
              <w:t>- терапевтический прием (один чел. в год)</w:t>
            </w:r>
          </w:p>
          <w:p w:rsidR="00FB7CB8" w:rsidRPr="00344C84" w:rsidRDefault="00FB7CB8" w:rsidP="00E91F00">
            <w:pPr>
              <w:jc w:val="both"/>
            </w:pPr>
            <w:r w:rsidRPr="00344C84">
              <w:t>- педиатрический прием</w:t>
            </w:r>
          </w:p>
        </w:tc>
        <w:tc>
          <w:tcPr>
            <w:tcW w:w="1676" w:type="dxa"/>
          </w:tcPr>
          <w:p w:rsidR="00FB7CB8" w:rsidRPr="00344C84" w:rsidRDefault="00FB7CB8" w:rsidP="00764DD9">
            <w:pPr>
              <w:jc w:val="center"/>
            </w:pPr>
          </w:p>
          <w:p w:rsidR="00FB7CB8" w:rsidRPr="00344C84" w:rsidRDefault="00764DD9" w:rsidP="00764DD9">
            <w:pPr>
              <w:jc w:val="center"/>
            </w:pPr>
            <w:r w:rsidRPr="00344C84">
              <w:t>8178</w:t>
            </w:r>
          </w:p>
          <w:p w:rsidR="00FB7CB8" w:rsidRPr="00344C84" w:rsidRDefault="00764DD9" w:rsidP="00764DD9">
            <w:pPr>
              <w:jc w:val="center"/>
            </w:pPr>
            <w:r w:rsidRPr="00344C84">
              <w:t>2960</w:t>
            </w:r>
          </w:p>
          <w:p w:rsidR="00FB7CB8" w:rsidRPr="00344C84" w:rsidRDefault="00FB7CB8" w:rsidP="00764DD9">
            <w:pPr>
              <w:jc w:val="center"/>
            </w:pPr>
          </w:p>
        </w:tc>
        <w:tc>
          <w:tcPr>
            <w:tcW w:w="1623" w:type="dxa"/>
          </w:tcPr>
          <w:p w:rsidR="00FB7CB8" w:rsidRPr="00344C84" w:rsidRDefault="00FB7CB8" w:rsidP="00764DD9">
            <w:pPr>
              <w:jc w:val="center"/>
            </w:pPr>
          </w:p>
          <w:p w:rsidR="00FB7CB8" w:rsidRPr="00344C84" w:rsidRDefault="00764DD9" w:rsidP="00764DD9">
            <w:pPr>
              <w:jc w:val="center"/>
            </w:pPr>
            <w:r w:rsidRPr="00344C84">
              <w:t>12124</w:t>
            </w:r>
          </w:p>
          <w:p w:rsidR="00FB7CB8" w:rsidRPr="00344C84" w:rsidRDefault="00764DD9" w:rsidP="00764DD9">
            <w:pPr>
              <w:jc w:val="center"/>
            </w:pPr>
            <w:r w:rsidRPr="00344C84">
              <w:t>2403</w:t>
            </w:r>
          </w:p>
        </w:tc>
        <w:tc>
          <w:tcPr>
            <w:tcW w:w="1440" w:type="dxa"/>
          </w:tcPr>
          <w:p w:rsidR="00FB7CB8" w:rsidRPr="00344C84" w:rsidRDefault="00FB7CB8" w:rsidP="00764DD9">
            <w:pPr>
              <w:jc w:val="center"/>
            </w:pPr>
          </w:p>
          <w:p w:rsidR="00FB7CB8" w:rsidRPr="00344C84" w:rsidRDefault="00764DD9" w:rsidP="00764DD9">
            <w:pPr>
              <w:jc w:val="center"/>
            </w:pPr>
            <w:r w:rsidRPr="00344C84">
              <w:t>7502</w:t>
            </w:r>
          </w:p>
          <w:p w:rsidR="00764DD9" w:rsidRPr="00344C84" w:rsidRDefault="00764DD9" w:rsidP="00764DD9">
            <w:pPr>
              <w:jc w:val="center"/>
            </w:pPr>
            <w:r w:rsidRPr="00344C84">
              <w:t>5561</w:t>
            </w:r>
          </w:p>
        </w:tc>
      </w:tr>
      <w:tr w:rsidR="00FB7CB8" w:rsidRPr="00344C84" w:rsidTr="002F3830">
        <w:trPr>
          <w:trHeight w:val="38"/>
        </w:trPr>
        <w:tc>
          <w:tcPr>
            <w:tcW w:w="4788" w:type="dxa"/>
          </w:tcPr>
          <w:p w:rsidR="00FB7CB8" w:rsidRPr="00344C84" w:rsidRDefault="00FB7CB8" w:rsidP="00E91F00">
            <w:pPr>
              <w:jc w:val="both"/>
            </w:pPr>
            <w:r w:rsidRPr="00344C84">
              <w:t>Пролечено больных в дневном стационаре (чел.)</w:t>
            </w:r>
          </w:p>
        </w:tc>
        <w:tc>
          <w:tcPr>
            <w:tcW w:w="1676" w:type="dxa"/>
          </w:tcPr>
          <w:p w:rsidR="00FB7CB8" w:rsidRPr="00344C84" w:rsidRDefault="00764DD9" w:rsidP="00764DD9">
            <w:pPr>
              <w:jc w:val="center"/>
            </w:pPr>
            <w:r w:rsidRPr="00344C84">
              <w:t>61</w:t>
            </w:r>
          </w:p>
        </w:tc>
        <w:tc>
          <w:tcPr>
            <w:tcW w:w="1623" w:type="dxa"/>
          </w:tcPr>
          <w:p w:rsidR="00FB7CB8" w:rsidRPr="00344C84" w:rsidRDefault="00764DD9" w:rsidP="00764DD9">
            <w:pPr>
              <w:jc w:val="center"/>
            </w:pPr>
            <w:r w:rsidRPr="00344C84">
              <w:t>45</w:t>
            </w:r>
          </w:p>
        </w:tc>
        <w:tc>
          <w:tcPr>
            <w:tcW w:w="1440" w:type="dxa"/>
          </w:tcPr>
          <w:p w:rsidR="00FB7CB8" w:rsidRPr="00344C84" w:rsidRDefault="00764DD9" w:rsidP="00764DD9">
            <w:pPr>
              <w:jc w:val="center"/>
            </w:pPr>
            <w:r w:rsidRPr="00344C84">
              <w:t>40</w:t>
            </w:r>
          </w:p>
        </w:tc>
      </w:tr>
      <w:tr w:rsidR="00FB7CB8" w:rsidRPr="00344C84" w:rsidTr="002F3830">
        <w:trPr>
          <w:trHeight w:val="38"/>
        </w:trPr>
        <w:tc>
          <w:tcPr>
            <w:tcW w:w="4788" w:type="dxa"/>
          </w:tcPr>
          <w:p w:rsidR="00FB7CB8" w:rsidRPr="00344C84" w:rsidRDefault="00FB7CB8" w:rsidP="00E91F00">
            <w:pPr>
              <w:jc w:val="both"/>
            </w:pPr>
            <w:r w:rsidRPr="00344C84">
              <w:t>Взято лабораторных анализов всего</w:t>
            </w:r>
          </w:p>
        </w:tc>
        <w:tc>
          <w:tcPr>
            <w:tcW w:w="1676" w:type="dxa"/>
          </w:tcPr>
          <w:p w:rsidR="00FB7CB8" w:rsidRPr="00344C84" w:rsidRDefault="00764DD9" w:rsidP="00326D0E">
            <w:pPr>
              <w:jc w:val="center"/>
            </w:pPr>
            <w:r w:rsidRPr="00344C84">
              <w:t>22192</w:t>
            </w:r>
          </w:p>
        </w:tc>
        <w:tc>
          <w:tcPr>
            <w:tcW w:w="1623" w:type="dxa"/>
          </w:tcPr>
          <w:p w:rsidR="00FB7CB8" w:rsidRPr="00344C84" w:rsidRDefault="00764DD9" w:rsidP="00764DD9">
            <w:pPr>
              <w:jc w:val="center"/>
            </w:pPr>
            <w:r w:rsidRPr="00344C84">
              <w:t>16328</w:t>
            </w:r>
          </w:p>
        </w:tc>
        <w:tc>
          <w:tcPr>
            <w:tcW w:w="1440" w:type="dxa"/>
          </w:tcPr>
          <w:p w:rsidR="00FB7CB8" w:rsidRPr="00344C84" w:rsidRDefault="00764DD9" w:rsidP="00326D0E">
            <w:pPr>
              <w:jc w:val="center"/>
            </w:pPr>
            <w:r w:rsidRPr="00344C84">
              <w:t>17500</w:t>
            </w:r>
          </w:p>
        </w:tc>
      </w:tr>
      <w:tr w:rsidR="00FB7CB8" w:rsidRPr="00344C84" w:rsidTr="002F3830">
        <w:trPr>
          <w:trHeight w:val="38"/>
        </w:trPr>
        <w:tc>
          <w:tcPr>
            <w:tcW w:w="4788" w:type="dxa"/>
          </w:tcPr>
          <w:p w:rsidR="00FB7CB8" w:rsidRPr="00344C84" w:rsidRDefault="00FB7CB8" w:rsidP="00E91F00">
            <w:pPr>
              <w:jc w:val="both"/>
            </w:pPr>
            <w:r w:rsidRPr="00344C84">
              <w:t xml:space="preserve">Выполнено </w:t>
            </w:r>
            <w:proofErr w:type="spellStart"/>
            <w:r w:rsidRPr="00344C84">
              <w:t>физиопроцедур</w:t>
            </w:r>
            <w:proofErr w:type="spellEnd"/>
            <w:r w:rsidRPr="00344C84">
              <w:t xml:space="preserve"> всего</w:t>
            </w:r>
          </w:p>
        </w:tc>
        <w:tc>
          <w:tcPr>
            <w:tcW w:w="1676" w:type="dxa"/>
          </w:tcPr>
          <w:p w:rsidR="00FB7CB8" w:rsidRPr="00344C84" w:rsidRDefault="00764DD9" w:rsidP="00326D0E">
            <w:pPr>
              <w:jc w:val="center"/>
            </w:pPr>
            <w:r w:rsidRPr="00344C84">
              <w:t>5297</w:t>
            </w:r>
          </w:p>
        </w:tc>
        <w:tc>
          <w:tcPr>
            <w:tcW w:w="1623" w:type="dxa"/>
          </w:tcPr>
          <w:p w:rsidR="00FB7CB8" w:rsidRPr="00344C84" w:rsidRDefault="009C66DD" w:rsidP="00326D0E">
            <w:pPr>
              <w:jc w:val="center"/>
            </w:pPr>
            <w:r w:rsidRPr="00344C84">
              <w:t>2754</w:t>
            </w:r>
          </w:p>
        </w:tc>
        <w:tc>
          <w:tcPr>
            <w:tcW w:w="1440" w:type="dxa"/>
          </w:tcPr>
          <w:p w:rsidR="00FB7CB8" w:rsidRPr="00344C84" w:rsidRDefault="009C66DD" w:rsidP="00326D0E">
            <w:pPr>
              <w:jc w:val="center"/>
            </w:pPr>
            <w:r w:rsidRPr="00344C84">
              <w:t>3007</w:t>
            </w:r>
          </w:p>
        </w:tc>
      </w:tr>
      <w:tr w:rsidR="00FB7CB8" w:rsidRPr="00344C84" w:rsidTr="002F3830">
        <w:trPr>
          <w:trHeight w:val="38"/>
        </w:trPr>
        <w:tc>
          <w:tcPr>
            <w:tcW w:w="4788" w:type="dxa"/>
          </w:tcPr>
          <w:p w:rsidR="00FB7CB8" w:rsidRPr="00344C84" w:rsidRDefault="00FB7CB8" w:rsidP="00E91F00">
            <w:pPr>
              <w:jc w:val="both"/>
            </w:pPr>
            <w:r w:rsidRPr="00344C84">
              <w:t>Сделано вызовов «Скорой помощи» всего</w:t>
            </w:r>
          </w:p>
        </w:tc>
        <w:tc>
          <w:tcPr>
            <w:tcW w:w="1676" w:type="dxa"/>
          </w:tcPr>
          <w:p w:rsidR="00FB7CB8" w:rsidRPr="00344C84" w:rsidRDefault="009C66DD" w:rsidP="00E91F00">
            <w:pPr>
              <w:jc w:val="center"/>
            </w:pPr>
            <w:r w:rsidRPr="00344C84">
              <w:t>741</w:t>
            </w:r>
          </w:p>
        </w:tc>
        <w:tc>
          <w:tcPr>
            <w:tcW w:w="1623" w:type="dxa"/>
          </w:tcPr>
          <w:p w:rsidR="00FB7CB8" w:rsidRPr="00344C84" w:rsidRDefault="009C66DD" w:rsidP="00E91F00">
            <w:pPr>
              <w:jc w:val="center"/>
            </w:pPr>
            <w:r w:rsidRPr="00344C84">
              <w:t>839</w:t>
            </w:r>
          </w:p>
        </w:tc>
        <w:tc>
          <w:tcPr>
            <w:tcW w:w="1440" w:type="dxa"/>
          </w:tcPr>
          <w:p w:rsidR="00FB7CB8" w:rsidRPr="00344C84" w:rsidRDefault="009C66DD" w:rsidP="00E91F00">
            <w:pPr>
              <w:jc w:val="center"/>
            </w:pPr>
            <w:r w:rsidRPr="00344C84">
              <w:t>1605</w:t>
            </w:r>
          </w:p>
        </w:tc>
      </w:tr>
      <w:tr w:rsidR="00FB7CB8" w:rsidRPr="00344C84" w:rsidTr="002F3830">
        <w:trPr>
          <w:trHeight w:val="38"/>
        </w:trPr>
        <w:tc>
          <w:tcPr>
            <w:tcW w:w="4788" w:type="dxa"/>
          </w:tcPr>
          <w:p w:rsidR="00FB7CB8" w:rsidRPr="00344C84" w:rsidRDefault="002E2408" w:rsidP="00E91F00">
            <w:pPr>
              <w:jc w:val="both"/>
            </w:pPr>
            <w:r w:rsidRPr="00344C84">
              <w:t>Штатное расписание</w:t>
            </w:r>
            <w:r w:rsidR="00FB7CB8" w:rsidRPr="00344C84">
              <w:t>:</w:t>
            </w:r>
          </w:p>
          <w:p w:rsidR="00FB7CB8" w:rsidRPr="00344C84" w:rsidRDefault="002E2408" w:rsidP="00E91F00">
            <w:pPr>
              <w:jc w:val="both"/>
            </w:pPr>
            <w:r w:rsidRPr="00344C84">
              <w:t>Всего работников</w:t>
            </w:r>
            <w:r w:rsidR="00FB7CB8" w:rsidRPr="00344C84">
              <w:t>:</w:t>
            </w:r>
          </w:p>
          <w:p w:rsidR="00FB7CB8" w:rsidRPr="00344C84" w:rsidRDefault="00FB7CB8" w:rsidP="00E91F00">
            <w:pPr>
              <w:jc w:val="both"/>
            </w:pPr>
            <w:r w:rsidRPr="00344C84">
              <w:t>Из них    - врачи</w:t>
            </w:r>
          </w:p>
          <w:p w:rsidR="00FB7CB8" w:rsidRPr="00344C84" w:rsidRDefault="00FB7CB8" w:rsidP="00E91F00">
            <w:pPr>
              <w:jc w:val="both"/>
            </w:pPr>
            <w:r w:rsidRPr="00344C84">
              <w:t xml:space="preserve">                - средний медперсонал</w:t>
            </w:r>
          </w:p>
          <w:p w:rsidR="00FB7CB8" w:rsidRPr="00344C84" w:rsidRDefault="009C66DD" w:rsidP="00E91F00">
            <w:pPr>
              <w:jc w:val="both"/>
            </w:pPr>
            <w:r w:rsidRPr="00344C84">
              <w:t xml:space="preserve">                </w:t>
            </w:r>
            <w:r w:rsidR="00FB7CB8" w:rsidRPr="00344C84">
              <w:t>- прочие</w:t>
            </w:r>
          </w:p>
        </w:tc>
        <w:tc>
          <w:tcPr>
            <w:tcW w:w="1676" w:type="dxa"/>
          </w:tcPr>
          <w:p w:rsidR="00FB7CB8" w:rsidRPr="00344C84" w:rsidRDefault="00FB7CB8" w:rsidP="00E91F00">
            <w:pPr>
              <w:jc w:val="center"/>
            </w:pPr>
          </w:p>
          <w:p w:rsidR="00FB7CB8" w:rsidRPr="00344C84" w:rsidRDefault="00567222" w:rsidP="00E91F00">
            <w:pPr>
              <w:jc w:val="center"/>
            </w:pPr>
            <w:r w:rsidRPr="00344C84">
              <w:t>2</w:t>
            </w:r>
            <w:r w:rsidR="009C66DD" w:rsidRPr="00344C84">
              <w:t>2</w:t>
            </w:r>
          </w:p>
          <w:p w:rsidR="00FB7CB8" w:rsidRPr="00344C84" w:rsidRDefault="00567222" w:rsidP="00E91F00">
            <w:pPr>
              <w:jc w:val="center"/>
            </w:pPr>
            <w:r w:rsidRPr="00344C84">
              <w:t>1</w:t>
            </w:r>
          </w:p>
          <w:p w:rsidR="00FB7CB8" w:rsidRPr="00344C84" w:rsidRDefault="00567222" w:rsidP="00E91F00">
            <w:pPr>
              <w:jc w:val="center"/>
            </w:pPr>
            <w:r w:rsidRPr="00344C84">
              <w:t>14</w:t>
            </w:r>
          </w:p>
          <w:p w:rsidR="00FB7CB8" w:rsidRPr="00344C84" w:rsidRDefault="009C66DD" w:rsidP="00E91F00">
            <w:pPr>
              <w:jc w:val="center"/>
            </w:pPr>
            <w:r w:rsidRPr="00344C84">
              <w:t>7</w:t>
            </w:r>
          </w:p>
        </w:tc>
        <w:tc>
          <w:tcPr>
            <w:tcW w:w="1623" w:type="dxa"/>
          </w:tcPr>
          <w:p w:rsidR="00FB7CB8" w:rsidRPr="00344C84" w:rsidRDefault="00FB7CB8" w:rsidP="00E91F00">
            <w:pPr>
              <w:jc w:val="center"/>
            </w:pPr>
          </w:p>
          <w:p w:rsidR="00FB7CB8" w:rsidRPr="00344C84" w:rsidRDefault="00567222" w:rsidP="00E91F00">
            <w:pPr>
              <w:jc w:val="center"/>
            </w:pPr>
            <w:r w:rsidRPr="00344C84">
              <w:t>2</w:t>
            </w:r>
            <w:r w:rsidR="009C66DD" w:rsidRPr="00344C84">
              <w:t>2</w:t>
            </w:r>
          </w:p>
          <w:p w:rsidR="00FB7CB8" w:rsidRPr="00344C84" w:rsidRDefault="00567222" w:rsidP="00E91F00">
            <w:pPr>
              <w:jc w:val="center"/>
            </w:pPr>
            <w:r w:rsidRPr="00344C84">
              <w:t>1</w:t>
            </w:r>
          </w:p>
          <w:p w:rsidR="00FB7CB8" w:rsidRPr="00344C84" w:rsidRDefault="00567222" w:rsidP="00E91F00">
            <w:pPr>
              <w:jc w:val="center"/>
            </w:pPr>
            <w:r w:rsidRPr="00344C84">
              <w:t>14</w:t>
            </w:r>
          </w:p>
          <w:p w:rsidR="00FB7CB8" w:rsidRPr="00344C84" w:rsidRDefault="009C66DD" w:rsidP="00E91F00">
            <w:pPr>
              <w:jc w:val="center"/>
            </w:pPr>
            <w:r w:rsidRPr="00344C84">
              <w:t>7</w:t>
            </w:r>
          </w:p>
        </w:tc>
        <w:tc>
          <w:tcPr>
            <w:tcW w:w="1440" w:type="dxa"/>
          </w:tcPr>
          <w:p w:rsidR="00FB7CB8" w:rsidRPr="00344C84" w:rsidRDefault="00FB7CB8" w:rsidP="00E91F00">
            <w:pPr>
              <w:jc w:val="center"/>
            </w:pPr>
          </w:p>
          <w:p w:rsidR="00FB7CB8" w:rsidRPr="00344C84" w:rsidRDefault="00567222" w:rsidP="00E91F00">
            <w:pPr>
              <w:jc w:val="center"/>
            </w:pPr>
            <w:r w:rsidRPr="00344C84">
              <w:t>2</w:t>
            </w:r>
            <w:r w:rsidR="009C66DD" w:rsidRPr="00344C84">
              <w:t>2</w:t>
            </w:r>
          </w:p>
          <w:p w:rsidR="00FB7CB8" w:rsidRPr="00344C84" w:rsidRDefault="00567222" w:rsidP="00E91F00">
            <w:pPr>
              <w:jc w:val="center"/>
            </w:pPr>
            <w:r w:rsidRPr="00344C84">
              <w:t>1</w:t>
            </w:r>
          </w:p>
          <w:p w:rsidR="00FB7CB8" w:rsidRPr="00344C84" w:rsidRDefault="00FB7CB8" w:rsidP="00E91F00">
            <w:pPr>
              <w:jc w:val="center"/>
            </w:pPr>
            <w:r w:rsidRPr="00344C84">
              <w:t>1</w:t>
            </w:r>
            <w:r w:rsidR="00567222" w:rsidRPr="00344C84">
              <w:t>4</w:t>
            </w:r>
          </w:p>
          <w:p w:rsidR="00FB7CB8" w:rsidRPr="00344C84" w:rsidRDefault="009C66DD" w:rsidP="00E91F00">
            <w:pPr>
              <w:jc w:val="center"/>
            </w:pPr>
            <w:r w:rsidRPr="00344C84">
              <w:t>7</w:t>
            </w:r>
          </w:p>
        </w:tc>
      </w:tr>
    </w:tbl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</w:t>
      </w:r>
      <w:r w:rsidR="00752071">
        <w:rPr>
          <w:rFonts w:ascii="Times New Roman" w:hAnsi="Times New Roman" w:cs="Times New Roman"/>
          <w:sz w:val="20"/>
          <w:szCs w:val="20"/>
        </w:rPr>
        <w:t>В наличии автомобиль скорой помощи УАЗ – 396295, 2011 года выпуска.</w:t>
      </w:r>
    </w:p>
    <w:p w:rsidR="00326D0E" w:rsidRDefault="00326D0E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2.5.3  Социальная защита населения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</w:t>
      </w:r>
      <w:r w:rsidR="002D65F6">
        <w:rPr>
          <w:rFonts w:ascii="Times New Roman" w:hAnsi="Times New Roman" w:cs="Times New Roman"/>
          <w:sz w:val="20"/>
          <w:szCs w:val="20"/>
        </w:rPr>
        <w:t>Вс</w:t>
      </w:r>
      <w:r w:rsidRPr="00C4086D">
        <w:rPr>
          <w:rFonts w:ascii="Times New Roman" w:hAnsi="Times New Roman" w:cs="Times New Roman"/>
          <w:sz w:val="20"/>
          <w:szCs w:val="20"/>
        </w:rPr>
        <w:t xml:space="preserve">его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проживает 1</w:t>
      </w:r>
      <w:r w:rsidR="002D65F6">
        <w:rPr>
          <w:rFonts w:ascii="Times New Roman" w:hAnsi="Times New Roman" w:cs="Times New Roman"/>
          <w:sz w:val="20"/>
          <w:szCs w:val="20"/>
        </w:rPr>
        <w:t>35</w:t>
      </w:r>
      <w:r w:rsidRPr="00C4086D">
        <w:rPr>
          <w:rFonts w:ascii="Times New Roman" w:hAnsi="Times New Roman" w:cs="Times New Roman"/>
          <w:sz w:val="20"/>
          <w:szCs w:val="20"/>
        </w:rPr>
        <w:t xml:space="preserve">6 человек пенсионного возраста (46 </w:t>
      </w:r>
      <w:r w:rsidR="002D65F6">
        <w:rPr>
          <w:rFonts w:ascii="Times New Roman" w:hAnsi="Times New Roman" w:cs="Times New Roman"/>
          <w:sz w:val="20"/>
          <w:szCs w:val="20"/>
        </w:rPr>
        <w:t xml:space="preserve">,4 </w:t>
      </w:r>
      <w:r w:rsidRPr="00C4086D">
        <w:rPr>
          <w:rFonts w:ascii="Times New Roman" w:hAnsi="Times New Roman" w:cs="Times New Roman"/>
          <w:sz w:val="20"/>
          <w:szCs w:val="20"/>
        </w:rPr>
        <w:t xml:space="preserve">% от общей численности населения). Следует учитывать также, что некоторые пенсионеры продолжают свою трудовую деятельность на предприятиях и в учреждениях поселения.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 Среди категорий граждан, пользующихся мерами социальной поддержки на территории муниципального образования, можно выделить: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Участники Великой Отечественной войны – 1 человек</w:t>
      </w:r>
    </w:p>
    <w:p w:rsidR="00FB7CB8" w:rsidRPr="00C4086D" w:rsidRDefault="00747FC5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Труженики тыла – 28 </w:t>
      </w:r>
      <w:r w:rsidR="00FB7CB8" w:rsidRPr="00C4086D">
        <w:rPr>
          <w:rFonts w:ascii="Times New Roman" w:hAnsi="Times New Roman" w:cs="Times New Roman"/>
          <w:sz w:val="20"/>
          <w:szCs w:val="20"/>
        </w:rPr>
        <w:t>человек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Инвалиды – 395 человек (дети – инвалиды – </w:t>
      </w:r>
      <w:r w:rsidR="002D65F6">
        <w:rPr>
          <w:rFonts w:ascii="Times New Roman" w:hAnsi="Times New Roman" w:cs="Times New Roman"/>
          <w:sz w:val="20"/>
          <w:szCs w:val="20"/>
        </w:rPr>
        <w:t>9</w:t>
      </w:r>
      <w:r w:rsidRPr="00C4086D">
        <w:rPr>
          <w:rFonts w:ascii="Times New Roman" w:hAnsi="Times New Roman" w:cs="Times New Roman"/>
          <w:sz w:val="20"/>
          <w:szCs w:val="20"/>
        </w:rPr>
        <w:t>, инвалиды 1 группы – 4</w:t>
      </w:r>
      <w:r w:rsidR="002D65F6">
        <w:rPr>
          <w:rFonts w:ascii="Times New Roman" w:hAnsi="Times New Roman" w:cs="Times New Roman"/>
          <w:sz w:val="20"/>
          <w:szCs w:val="20"/>
        </w:rPr>
        <w:t>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человек, 2 группы – 2</w:t>
      </w:r>
      <w:r w:rsidR="002D65F6">
        <w:rPr>
          <w:rFonts w:ascii="Times New Roman" w:hAnsi="Times New Roman" w:cs="Times New Roman"/>
          <w:sz w:val="20"/>
          <w:szCs w:val="20"/>
        </w:rPr>
        <w:t>1</w:t>
      </w:r>
      <w:r w:rsidRPr="00C4086D">
        <w:rPr>
          <w:rFonts w:ascii="Times New Roman" w:hAnsi="Times New Roman" w:cs="Times New Roman"/>
          <w:sz w:val="20"/>
          <w:szCs w:val="20"/>
        </w:rPr>
        <w:t>7 человек, 3 группы – 7</w:t>
      </w:r>
      <w:r w:rsidR="002D65F6">
        <w:rPr>
          <w:rFonts w:ascii="Times New Roman" w:hAnsi="Times New Roman" w:cs="Times New Roman"/>
          <w:sz w:val="20"/>
          <w:szCs w:val="20"/>
        </w:rPr>
        <w:t>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FB7CB8" w:rsidRPr="00C4086D" w:rsidRDefault="002D65F6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Ветераны труда </w:t>
      </w:r>
      <w:r w:rsidR="00747FC5">
        <w:rPr>
          <w:rFonts w:ascii="Times New Roman" w:hAnsi="Times New Roman" w:cs="Times New Roman"/>
          <w:sz w:val="20"/>
          <w:szCs w:val="20"/>
        </w:rPr>
        <w:t>– 540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человек</w:t>
      </w:r>
    </w:p>
    <w:p w:rsidR="00FB7CB8" w:rsidRPr="00C4086D" w:rsidRDefault="00747FC5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Реабилитированные –16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человек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Многодетные семьи – 3</w:t>
      </w:r>
      <w:r w:rsidR="002D65F6">
        <w:rPr>
          <w:rFonts w:ascii="Times New Roman" w:hAnsi="Times New Roman" w:cs="Times New Roman"/>
          <w:sz w:val="20"/>
          <w:szCs w:val="20"/>
        </w:rPr>
        <w:t>5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Одинокие мамы – 4</w:t>
      </w:r>
      <w:r w:rsidR="002D65F6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человека</w:t>
      </w:r>
    </w:p>
    <w:p w:rsidR="00FB7CB8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Ветераны боевых действий – </w:t>
      </w:r>
      <w:r w:rsidR="002D65F6">
        <w:rPr>
          <w:rFonts w:ascii="Times New Roman" w:hAnsi="Times New Roman" w:cs="Times New Roman"/>
          <w:sz w:val="20"/>
          <w:szCs w:val="20"/>
        </w:rPr>
        <w:t>24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человека</w:t>
      </w:r>
    </w:p>
    <w:p w:rsidR="00747FC5" w:rsidRPr="00C4086D" w:rsidRDefault="00747FC5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Дети войны – 189 человек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Меры социальной поддержки отдельных категорий граждан регулируются федеральным, областным и районным  законодательством. На территории муниципального образования отрегулированы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7CB8" w:rsidRPr="00C4086D" w:rsidRDefault="00FB7CB8" w:rsidP="00E91F00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система приема в Администрации документов от различных категорий граждан и передача их в соответствующие отделы ГКУ «Коношский ОСЗН» (Администрацией заключено соглашение об информационном сотрудничестве); </w:t>
      </w:r>
    </w:p>
    <w:p w:rsidR="00FB7CB8" w:rsidRPr="00C4086D" w:rsidRDefault="00FB7CB8" w:rsidP="00E91F00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работа комиссии по оказанию материальной помощи отдельным категориям граждан, чей доход не превышает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среднепрожиточного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минимума в Архангельской области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B7CB8" w:rsidRPr="00C4086D" w:rsidRDefault="00FB7CB8" w:rsidP="00E91F00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 xml:space="preserve">оказание социальной помощи на дому ГБУ «Коношский КЦСО»  (Подюга – </w:t>
      </w:r>
      <w:r w:rsidR="002D65F6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социальных работников, всего на обслуживании – 50 человек.)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B7CB8" w:rsidRPr="00C4086D" w:rsidRDefault="00FB7CB8" w:rsidP="00E91F00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обеспечение инвалидов топливными дровами (через частного предпринимателя В.К.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Пахтусова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).</w:t>
      </w:r>
    </w:p>
    <w:p w:rsidR="00FB7CB8" w:rsidRPr="00C4086D" w:rsidRDefault="00FB7CB8" w:rsidP="00E91F00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оказание помощи в различных вопросах  отдельным категориям граждан в решении жизненно трудных ситуаций, </w:t>
      </w:r>
    </w:p>
    <w:p w:rsidR="00FB7CB8" w:rsidRPr="00C4086D" w:rsidRDefault="00FB7CB8" w:rsidP="00E91F00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консультирование граждан по мерам социальной защиты, формирование по их просьбе различного рода заявлений, обращений, ходатайств.</w:t>
      </w:r>
    </w:p>
    <w:p w:rsidR="00FB7CB8" w:rsidRPr="00C4086D" w:rsidRDefault="00FB7CB8" w:rsidP="00E91F00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выделение детям из малообеспеченных семей социальных (бесплатных) путевок в детский оздоровительный лагерь ООО «Зеленая поляна», санатории различных регионов страны.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На территории муниципального образования в поселке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Норменга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 работает Государственное бюджетное специализированное учреждение «Коношский социально – реабилитационный центр для несовершеннолетних «Теремок». Его основные задачи: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оказание социальных услуг с обеспечением временного проживания несовершеннолетних;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 профилактика правонарушений и безнадзорности.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Центр рассчитан на круглосуточное проживание 15 детей. Кадровый состав учреждения: администрация – 3 человека; специалисты – 10 человек; обслуживающий персонал – 18 человек. Средняя заработная плата – </w:t>
      </w:r>
      <w:r w:rsidR="00B16BD5">
        <w:rPr>
          <w:rFonts w:ascii="Times New Roman" w:hAnsi="Times New Roman" w:cs="Times New Roman"/>
          <w:sz w:val="20"/>
          <w:szCs w:val="20"/>
        </w:rPr>
        <w:t>25</w:t>
      </w:r>
      <w:r w:rsidR="002D65F6">
        <w:rPr>
          <w:rFonts w:ascii="Times New Roman" w:hAnsi="Times New Roman" w:cs="Times New Roman"/>
          <w:sz w:val="20"/>
          <w:szCs w:val="20"/>
        </w:rPr>
        <w:t xml:space="preserve">,0 тыс. </w:t>
      </w:r>
      <w:r w:rsidRPr="00C4086D">
        <w:rPr>
          <w:rFonts w:ascii="Times New Roman" w:hAnsi="Times New Roman" w:cs="Times New Roman"/>
          <w:sz w:val="20"/>
          <w:szCs w:val="20"/>
        </w:rPr>
        <w:t>руб.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2.5.</w:t>
      </w:r>
      <w:r w:rsidR="004F5345">
        <w:rPr>
          <w:rFonts w:ascii="Times New Roman" w:hAnsi="Times New Roman" w:cs="Times New Roman"/>
          <w:sz w:val="20"/>
          <w:szCs w:val="20"/>
          <w:u w:val="single"/>
        </w:rPr>
        <w:t xml:space="preserve">4. 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 Культура, физическая культура  и досуг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15CCA" w:rsidRDefault="00FB7CB8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Культура на территории поселения представлена следующими муниципальными учреждениями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915CCA" w:rsidRPr="00915CCA" w:rsidRDefault="00915CC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CCA">
        <w:rPr>
          <w:rFonts w:ascii="Times New Roman" w:hAnsi="Times New Roman" w:cs="Times New Roman"/>
          <w:sz w:val="20"/>
          <w:szCs w:val="20"/>
        </w:rPr>
        <w:t>1) Муниципальное бюджетное учреждение культуры Дом культуры поселка Подюга. Учредитель учреждения – муниципальное образование «Подюжское».</w:t>
      </w:r>
    </w:p>
    <w:p w:rsidR="00915CCA" w:rsidRPr="00915CCA" w:rsidRDefault="00915CC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CCA">
        <w:rPr>
          <w:rFonts w:ascii="Times New Roman" w:hAnsi="Times New Roman" w:cs="Times New Roman"/>
          <w:sz w:val="20"/>
          <w:szCs w:val="20"/>
        </w:rPr>
        <w:t xml:space="preserve">     Основной вид деятельности учреждения – организация и постановка театральных и оперных представлений, концертов. Учреждение получает доходы от следующих видов деятельности: деятельность концертных и театральных залов, ярмарок и парков аттракционов, танцплощадок, дискотек, школы танцев. На начало 20</w:t>
      </w:r>
      <w:r w:rsidR="00B16BD5">
        <w:rPr>
          <w:rFonts w:ascii="Times New Roman" w:hAnsi="Times New Roman" w:cs="Times New Roman"/>
          <w:sz w:val="20"/>
          <w:szCs w:val="20"/>
        </w:rPr>
        <w:t>2</w:t>
      </w:r>
      <w:r w:rsidRPr="00915CCA">
        <w:rPr>
          <w:rFonts w:ascii="Times New Roman" w:hAnsi="Times New Roman" w:cs="Times New Roman"/>
          <w:sz w:val="20"/>
          <w:szCs w:val="20"/>
        </w:rPr>
        <w:t>1 года в учреждении работало 17 клубных формирований. Дом культуры участвует в мероприятиях различного уровня.</w:t>
      </w:r>
    </w:p>
    <w:p w:rsidR="00B565A3" w:rsidRDefault="00915CC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CCA">
        <w:rPr>
          <w:rFonts w:ascii="Times New Roman" w:hAnsi="Times New Roman" w:cs="Times New Roman"/>
          <w:sz w:val="20"/>
          <w:szCs w:val="20"/>
        </w:rPr>
        <w:t xml:space="preserve">     Кадровый состав организации – 7 человек. </w:t>
      </w:r>
    </w:p>
    <w:p w:rsidR="003D2A3A" w:rsidRPr="0062096D" w:rsidRDefault="003D2A3A" w:rsidP="00915CC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5CCA" w:rsidRPr="00915CCA" w:rsidRDefault="00915CC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CCA">
        <w:rPr>
          <w:rFonts w:ascii="Times New Roman" w:hAnsi="Times New Roman" w:cs="Times New Roman"/>
          <w:sz w:val="20"/>
          <w:szCs w:val="20"/>
        </w:rPr>
        <w:t xml:space="preserve">2) Библиотека муниципальной библиотечной системы в поселке Подюга. Количество работников – </w:t>
      </w:r>
      <w:r w:rsidR="00B16BD5">
        <w:rPr>
          <w:rFonts w:ascii="Times New Roman" w:hAnsi="Times New Roman" w:cs="Times New Roman"/>
          <w:sz w:val="20"/>
          <w:szCs w:val="20"/>
        </w:rPr>
        <w:t>3</w:t>
      </w:r>
      <w:r w:rsidRPr="00915CCA">
        <w:rPr>
          <w:rFonts w:ascii="Times New Roman" w:hAnsi="Times New Roman" w:cs="Times New Roman"/>
          <w:sz w:val="20"/>
          <w:szCs w:val="20"/>
        </w:rPr>
        <w:t xml:space="preserve"> человека.</w:t>
      </w:r>
    </w:p>
    <w:p w:rsidR="00FB7CB8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3) </w:t>
      </w:r>
      <w:r w:rsidR="001B111E" w:rsidRPr="00C4086D">
        <w:rPr>
          <w:rFonts w:ascii="Times New Roman" w:hAnsi="Times New Roman" w:cs="Times New Roman"/>
          <w:sz w:val="20"/>
          <w:szCs w:val="20"/>
        </w:rPr>
        <w:t xml:space="preserve">Муниципальное бюджетное учреждение дополнительного образования «Детская школа искусств № 8» структурное подразделение «Детская школа искусств № 51». Количество учащихся </w:t>
      </w:r>
      <w:r w:rsidR="009F2171">
        <w:rPr>
          <w:rFonts w:ascii="Times New Roman" w:hAnsi="Times New Roman" w:cs="Times New Roman"/>
          <w:sz w:val="20"/>
          <w:szCs w:val="20"/>
        </w:rPr>
        <w:t xml:space="preserve">в 2021 г. </w:t>
      </w:r>
      <w:r w:rsidR="001B111E" w:rsidRPr="00C4086D">
        <w:rPr>
          <w:rFonts w:ascii="Times New Roman" w:hAnsi="Times New Roman" w:cs="Times New Roman"/>
          <w:sz w:val="20"/>
          <w:szCs w:val="20"/>
        </w:rPr>
        <w:t xml:space="preserve">– </w:t>
      </w:r>
      <w:r w:rsidR="009F2171">
        <w:rPr>
          <w:rFonts w:ascii="Times New Roman" w:hAnsi="Times New Roman" w:cs="Times New Roman"/>
          <w:sz w:val="20"/>
          <w:szCs w:val="20"/>
        </w:rPr>
        <w:t>58</w:t>
      </w:r>
      <w:r w:rsidR="001B111E" w:rsidRPr="00C4086D">
        <w:rPr>
          <w:rFonts w:ascii="Times New Roman" w:hAnsi="Times New Roman" w:cs="Times New Roman"/>
          <w:sz w:val="20"/>
          <w:szCs w:val="20"/>
        </w:rPr>
        <w:t xml:space="preserve"> человек. Обучение учащихся осуществляется в рамках </w:t>
      </w:r>
      <w:proofErr w:type="spellStart"/>
      <w:r w:rsidR="001B111E" w:rsidRPr="00C4086D">
        <w:rPr>
          <w:rFonts w:ascii="Times New Roman" w:hAnsi="Times New Roman" w:cs="Times New Roman"/>
          <w:sz w:val="20"/>
          <w:szCs w:val="20"/>
        </w:rPr>
        <w:t>предпрофессионального</w:t>
      </w:r>
      <w:proofErr w:type="spellEnd"/>
      <w:r w:rsidR="001B111E" w:rsidRPr="00C4086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1B111E" w:rsidRPr="00C4086D"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 w:rsidR="001B111E"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11E" w:rsidRPr="00C4086D">
        <w:rPr>
          <w:rFonts w:ascii="Times New Roman" w:hAnsi="Times New Roman" w:cs="Times New Roman"/>
          <w:sz w:val="20"/>
          <w:szCs w:val="20"/>
        </w:rPr>
        <w:t>обучения по профилям</w:t>
      </w:r>
      <w:proofErr w:type="gramEnd"/>
      <w:r w:rsidR="001B111E" w:rsidRPr="00C4086D">
        <w:rPr>
          <w:rFonts w:ascii="Times New Roman" w:hAnsi="Times New Roman" w:cs="Times New Roman"/>
          <w:sz w:val="20"/>
          <w:szCs w:val="20"/>
        </w:rPr>
        <w:t xml:space="preserve">: баян, аккордеон, фортепиано, художественное и  декоративно-прикладное отделения. Виды искусств: </w:t>
      </w:r>
      <w:proofErr w:type="gramStart"/>
      <w:r w:rsidR="001B111E" w:rsidRPr="00C4086D">
        <w:rPr>
          <w:rFonts w:ascii="Times New Roman" w:hAnsi="Times New Roman" w:cs="Times New Roman"/>
          <w:sz w:val="20"/>
          <w:szCs w:val="20"/>
        </w:rPr>
        <w:t>музыкальное</w:t>
      </w:r>
      <w:proofErr w:type="gramEnd"/>
      <w:r w:rsidR="001B111E" w:rsidRPr="00C4086D">
        <w:rPr>
          <w:rFonts w:ascii="Times New Roman" w:hAnsi="Times New Roman" w:cs="Times New Roman"/>
          <w:sz w:val="20"/>
          <w:szCs w:val="20"/>
        </w:rPr>
        <w:t>, художественное и декоративно-прикладное. Ученики школы участвуют во всероссийских, областных, кустовых, межрайонных, городских и районных конкурсах</w:t>
      </w:r>
      <w:r w:rsidR="009F2171">
        <w:rPr>
          <w:rFonts w:ascii="Times New Roman" w:hAnsi="Times New Roman" w:cs="Times New Roman"/>
          <w:sz w:val="20"/>
          <w:szCs w:val="20"/>
        </w:rPr>
        <w:t>.</w:t>
      </w:r>
      <w:r w:rsidR="001B111E" w:rsidRPr="00C4086D">
        <w:rPr>
          <w:rFonts w:ascii="Times New Roman" w:hAnsi="Times New Roman" w:cs="Times New Roman"/>
          <w:sz w:val="20"/>
          <w:szCs w:val="20"/>
        </w:rPr>
        <w:t xml:space="preserve"> </w:t>
      </w:r>
      <w:r w:rsidR="001B111E" w:rsidRPr="009F2171">
        <w:rPr>
          <w:rFonts w:ascii="Times New Roman" w:hAnsi="Times New Roman" w:cs="Times New Roman"/>
          <w:sz w:val="20"/>
          <w:szCs w:val="20"/>
        </w:rPr>
        <w:t>Числ</w:t>
      </w:r>
      <w:r w:rsidR="009F2171" w:rsidRPr="009F2171">
        <w:rPr>
          <w:rFonts w:ascii="Times New Roman" w:hAnsi="Times New Roman" w:cs="Times New Roman"/>
          <w:sz w:val="20"/>
          <w:szCs w:val="20"/>
        </w:rPr>
        <w:t>енность персонала учреждения – 5</w:t>
      </w:r>
      <w:r w:rsidR="001B111E" w:rsidRPr="009F2171">
        <w:rPr>
          <w:rFonts w:ascii="Times New Roman" w:hAnsi="Times New Roman" w:cs="Times New Roman"/>
          <w:sz w:val="20"/>
          <w:szCs w:val="20"/>
        </w:rPr>
        <w:t xml:space="preserve"> человек</w:t>
      </w:r>
      <w:r w:rsidR="009F2171" w:rsidRPr="009F2171">
        <w:rPr>
          <w:rFonts w:ascii="Times New Roman" w:hAnsi="Times New Roman" w:cs="Times New Roman"/>
          <w:sz w:val="20"/>
          <w:szCs w:val="20"/>
        </w:rPr>
        <w:t>, 3</w:t>
      </w:r>
      <w:r w:rsidR="001B111E" w:rsidRPr="009F2171">
        <w:rPr>
          <w:rFonts w:ascii="Times New Roman" w:hAnsi="Times New Roman" w:cs="Times New Roman"/>
          <w:sz w:val="20"/>
          <w:szCs w:val="20"/>
        </w:rPr>
        <w:t xml:space="preserve"> совместите</w:t>
      </w:r>
      <w:r w:rsidR="00B16BD5" w:rsidRPr="009F2171">
        <w:rPr>
          <w:rFonts w:ascii="Times New Roman" w:hAnsi="Times New Roman" w:cs="Times New Roman"/>
          <w:sz w:val="20"/>
          <w:szCs w:val="20"/>
        </w:rPr>
        <w:t>ля. Средняя заработная плата – 25000,00</w:t>
      </w:r>
      <w:r w:rsidR="001B111E" w:rsidRPr="009F2171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9F2171" w:rsidRPr="009F2171" w:rsidRDefault="009F2171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182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На территории  поселение большую роль в организации досуга населения играет развитие физкультурно-спортивного движения, привлечение основной массы активного населения к формированию здорового образа жизни. В систему дополнительного образования детей вовлечены МБОУ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Подюжская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СШ</w:t>
      </w:r>
      <w:r w:rsidR="009F2171">
        <w:rPr>
          <w:rFonts w:ascii="Times New Roman" w:hAnsi="Times New Roman" w:cs="Times New Roman"/>
          <w:sz w:val="20"/>
          <w:szCs w:val="20"/>
        </w:rPr>
        <w:t xml:space="preserve"> им. В.А. Абрамова</w:t>
      </w:r>
      <w:r w:rsidRPr="00C4086D">
        <w:rPr>
          <w:rFonts w:ascii="Times New Roman" w:hAnsi="Times New Roman" w:cs="Times New Roman"/>
          <w:sz w:val="20"/>
          <w:szCs w:val="20"/>
        </w:rPr>
        <w:t>»</w:t>
      </w:r>
      <w:r w:rsidR="00F25182">
        <w:rPr>
          <w:rFonts w:ascii="Times New Roman" w:hAnsi="Times New Roman" w:cs="Times New Roman"/>
          <w:sz w:val="20"/>
          <w:szCs w:val="20"/>
        </w:rPr>
        <w:t xml:space="preserve"> - секции, </w:t>
      </w:r>
      <w:r w:rsidRPr="00C4086D">
        <w:rPr>
          <w:rFonts w:ascii="Times New Roman" w:hAnsi="Times New Roman" w:cs="Times New Roman"/>
          <w:sz w:val="20"/>
          <w:szCs w:val="20"/>
        </w:rPr>
        <w:t xml:space="preserve">     Руководящее направление в этой работе принадлежит </w:t>
      </w:r>
      <w:r w:rsidR="00F25182">
        <w:rPr>
          <w:rFonts w:ascii="Times New Roman" w:hAnsi="Times New Roman" w:cs="Times New Roman"/>
          <w:sz w:val="20"/>
          <w:szCs w:val="20"/>
        </w:rPr>
        <w:t>А.И. Прокопьеву организатору и главному судье спортивных мероприятий проходящих на территории МО «Подюжское».</w:t>
      </w:r>
    </w:p>
    <w:p w:rsidR="00997F93" w:rsidRPr="00C4086D" w:rsidRDefault="00FB7CB8" w:rsidP="00997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В 201</w:t>
      </w:r>
      <w:r w:rsidR="00997F93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году </w:t>
      </w:r>
      <w:r w:rsidR="00997F93">
        <w:rPr>
          <w:rFonts w:ascii="Times New Roman" w:hAnsi="Times New Roman" w:cs="Times New Roman"/>
          <w:sz w:val="20"/>
          <w:szCs w:val="20"/>
        </w:rPr>
        <w:t xml:space="preserve">построен хоккейный корт рядом со школой.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Проблемы отрасли: недостаточная оснащенность материально-технической базы инвентарем и оборудованием; отсутствие фин</w:t>
      </w:r>
      <w:r w:rsidR="00305E6C">
        <w:rPr>
          <w:rFonts w:ascii="Times New Roman" w:hAnsi="Times New Roman" w:cs="Times New Roman"/>
          <w:sz w:val="20"/>
          <w:szCs w:val="20"/>
        </w:rPr>
        <w:t>ансирования в бюджете поселения, дефицит бюджета.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2.6 СИСТЕМА ЖИЗНЕОБЕСПЕЧЕНИЯ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2.6.1 </w:t>
      </w:r>
      <w:proofErr w:type="spellStart"/>
      <w:proofErr w:type="gramStart"/>
      <w:r w:rsidRPr="00C4086D">
        <w:rPr>
          <w:rFonts w:ascii="Times New Roman" w:hAnsi="Times New Roman" w:cs="Times New Roman"/>
          <w:sz w:val="20"/>
          <w:szCs w:val="20"/>
          <w:u w:val="single"/>
        </w:rPr>
        <w:t>Жилищно</w:t>
      </w:r>
      <w:proofErr w:type="spellEnd"/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 – коммунальное</w:t>
      </w:r>
      <w:proofErr w:type="gramEnd"/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 хозяйство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Жилищно-коммунальный комплекс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 – это сложная система различных объектов. Положение дел в этой отрасли остается сложным из-за нехватки денежных сре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я проведения ремонта инженерных сетей и оборудования в полном объеме. Кроме того, ремонт инженерных сетей и оборудования во время его эксплуатации не позволяет гарантировать безаварийную работу, и ведет к снижению уровня надежности и качества предоставляемых услуг, росту затрат. К основным проблемам отрасли можно также отнести высокую изношенность и низкий уровень модернизации объектов.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0B6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 апреле 2011 года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  создано муниципальное унитарное предприятие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», учредителем которого является муниципальное образования «Подюжское».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Основные виды деятельности МУП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теплоснабжение;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водоснабжение;</w:t>
      </w:r>
    </w:p>
    <w:p w:rsidR="00FB7CB8" w:rsidRPr="00C4086D" w:rsidRDefault="003240B6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управление муниципальными жилыми домами.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 xml:space="preserve">      Организация оказывает услуги по теплоснабжению двумя котельными на ул. Школьная и ул. Советская в п. Подюга. Основные потребители тепла – муниципальные бюджетные учреждения, административные здания, один многоквартирный дом. Протяженность тепловых сетей – </w:t>
      </w:r>
      <w:smartTag w:uri="urn:schemas-microsoft-com:office:smarttags" w:element="metricconverter">
        <w:smartTagPr>
          <w:attr w:name="ProductID" w:val="4900 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4900 м</w:t>
        </w:r>
      </w:smartTag>
      <w:r w:rsidRPr="00C4086D">
        <w:rPr>
          <w:rFonts w:ascii="Times New Roman" w:hAnsi="Times New Roman" w:cs="Times New Roman"/>
          <w:sz w:val="20"/>
          <w:szCs w:val="20"/>
        </w:rPr>
        <w:t xml:space="preserve">, в том числе нуждающихся в замене – </w:t>
      </w:r>
      <w:smartTag w:uri="urn:schemas-microsoft-com:office:smarttags" w:element="metricconverter">
        <w:smartTagPr>
          <w:attr w:name="ProductID" w:val="3000 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3000 м</w:t>
        </w:r>
      </w:smartTag>
      <w:r w:rsidRPr="00C4086D">
        <w:rPr>
          <w:rFonts w:ascii="Times New Roman" w:hAnsi="Times New Roman" w:cs="Times New Roman"/>
          <w:sz w:val="20"/>
          <w:szCs w:val="20"/>
        </w:rPr>
        <w:t>. За прошедший период с помощью привлеченных средств федерального и областного бюджетов удалось произвести замену нескольких котлов отопления в котельных и части теплотрассы.</w:t>
      </w:r>
      <w:r w:rsidR="003240B6">
        <w:rPr>
          <w:rFonts w:ascii="Times New Roman" w:hAnsi="Times New Roman" w:cs="Times New Roman"/>
          <w:sz w:val="20"/>
          <w:szCs w:val="20"/>
        </w:rPr>
        <w:t xml:space="preserve"> В 2014 году построена новая модульная котельная.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Вспомогательные виды деятельности организации: обслуживание жилищного фонда и благоустройство.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Благоустройство – одна из самых проблематичных статей местного бюджета и соответственно вид деятельности предприятия, который испытывает острую нехватку финансовых средств. Основными проблемами в сфере благоустройства являются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захламленность мест отдыха граждан;</w:t>
      </w:r>
    </w:p>
    <w:p w:rsidR="00FB7CB8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несанкционированные свалки твердых бытовых отходов практически на всей территории поселения.</w:t>
      </w:r>
    </w:p>
    <w:p w:rsidR="00CF55DF" w:rsidRPr="00C4086D" w:rsidRDefault="00CF55DF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2017 года на территории МО «Подюжское» действует программа </w:t>
      </w:r>
      <w:r w:rsidR="00EA138B">
        <w:rPr>
          <w:rFonts w:ascii="Times New Roman" w:hAnsi="Times New Roman" w:cs="Times New Roman"/>
          <w:sz w:val="20"/>
          <w:szCs w:val="20"/>
        </w:rPr>
        <w:t>«Формирование комфортной городской среды»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Численность работников МУП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ТеплоСеврис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 на декабрь 201</w:t>
      </w:r>
      <w:r w:rsidR="00AF0EEE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года составляла: </w:t>
      </w:r>
      <w:r w:rsidR="00AF0EEE">
        <w:rPr>
          <w:rFonts w:ascii="Times New Roman" w:hAnsi="Times New Roman" w:cs="Times New Roman"/>
          <w:sz w:val="20"/>
          <w:szCs w:val="20"/>
        </w:rPr>
        <w:t>кочегары</w:t>
      </w:r>
      <w:r w:rsidRPr="00C4086D">
        <w:rPr>
          <w:rFonts w:ascii="Times New Roman" w:hAnsi="Times New Roman" w:cs="Times New Roman"/>
          <w:sz w:val="20"/>
          <w:szCs w:val="20"/>
        </w:rPr>
        <w:t xml:space="preserve"> – </w:t>
      </w:r>
      <w:r w:rsidR="00A817D0">
        <w:rPr>
          <w:rFonts w:ascii="Times New Roman" w:hAnsi="Times New Roman" w:cs="Times New Roman"/>
          <w:sz w:val="20"/>
          <w:szCs w:val="20"/>
        </w:rPr>
        <w:t>16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человек; рабочие и служащие – </w:t>
      </w:r>
      <w:r w:rsidR="00A817D0">
        <w:rPr>
          <w:rFonts w:ascii="Times New Roman" w:hAnsi="Times New Roman" w:cs="Times New Roman"/>
          <w:sz w:val="20"/>
          <w:szCs w:val="20"/>
        </w:rPr>
        <w:t>7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человек. Средняя заработная плата по предприятию – </w:t>
      </w:r>
      <w:r w:rsidR="00A817D0">
        <w:rPr>
          <w:rFonts w:ascii="Times New Roman" w:hAnsi="Times New Roman" w:cs="Times New Roman"/>
          <w:sz w:val="20"/>
          <w:szCs w:val="20"/>
        </w:rPr>
        <w:t xml:space="preserve">23 тыс. </w:t>
      </w:r>
      <w:r w:rsidRPr="00C4086D">
        <w:rPr>
          <w:rFonts w:ascii="Times New Roman" w:hAnsi="Times New Roman" w:cs="Times New Roman"/>
          <w:sz w:val="20"/>
          <w:szCs w:val="20"/>
        </w:rPr>
        <w:t>руб.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2.6.2. Дорожная деятельность и транспортные услуги.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Общая протяженность автомобильных дорог общего пользования местного значения – </w:t>
      </w:r>
      <w:r w:rsidR="002D6E8D">
        <w:rPr>
          <w:rFonts w:ascii="Times New Roman" w:hAnsi="Times New Roman" w:cs="Times New Roman"/>
          <w:sz w:val="20"/>
          <w:szCs w:val="20"/>
        </w:rPr>
        <w:t>56,040</w:t>
      </w:r>
      <w:r w:rsidRPr="00C4086D">
        <w:rPr>
          <w:rFonts w:ascii="Times New Roman" w:hAnsi="Times New Roman" w:cs="Times New Roman"/>
          <w:sz w:val="20"/>
          <w:szCs w:val="20"/>
        </w:rPr>
        <w:t xml:space="preserve"> км, в том числе с </w:t>
      </w:r>
      <w:r w:rsidR="002D6E8D">
        <w:rPr>
          <w:rFonts w:ascii="Times New Roman" w:hAnsi="Times New Roman" w:cs="Times New Roman"/>
          <w:sz w:val="20"/>
          <w:szCs w:val="20"/>
        </w:rPr>
        <w:t>усовершенствованным покрытием</w:t>
      </w:r>
      <w:r w:rsidRPr="00C4086D">
        <w:rPr>
          <w:rFonts w:ascii="Times New Roman" w:hAnsi="Times New Roman" w:cs="Times New Roman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6,4 к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6,4 км</w:t>
        </w:r>
      </w:smartTag>
      <w:proofErr w:type="gramStart"/>
      <w:r w:rsidR="00A96391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="00A96391">
        <w:rPr>
          <w:rFonts w:ascii="Times New Roman" w:hAnsi="Times New Roman" w:cs="Times New Roman"/>
          <w:sz w:val="20"/>
          <w:szCs w:val="20"/>
        </w:rPr>
        <w:t>грунтовым покрытием 42,240</w:t>
      </w:r>
    </w:p>
    <w:p w:rsidR="00A96391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</w:t>
      </w:r>
      <w:r w:rsidR="00A96391">
        <w:rPr>
          <w:rFonts w:ascii="Times New Roman" w:hAnsi="Times New Roman" w:cs="Times New Roman"/>
          <w:sz w:val="20"/>
          <w:szCs w:val="20"/>
        </w:rPr>
        <w:t xml:space="preserve"> С 2015 года полномочия по летнему и зимнему содержанию дорог относятся к Администрации МО «</w:t>
      </w:r>
      <w:proofErr w:type="spellStart"/>
      <w:r w:rsidR="00A96391">
        <w:rPr>
          <w:rFonts w:ascii="Times New Roman" w:hAnsi="Times New Roman" w:cs="Times New Roman"/>
          <w:sz w:val="20"/>
          <w:szCs w:val="20"/>
        </w:rPr>
        <w:t>Коношкий</w:t>
      </w:r>
      <w:proofErr w:type="spellEnd"/>
      <w:r w:rsidR="00A96391">
        <w:rPr>
          <w:rFonts w:ascii="Times New Roman" w:hAnsi="Times New Roman" w:cs="Times New Roman"/>
          <w:sz w:val="20"/>
          <w:szCs w:val="20"/>
        </w:rPr>
        <w:t xml:space="preserve"> муниципальный район».</w:t>
      </w:r>
    </w:p>
    <w:p w:rsidR="00FB7CB8" w:rsidRPr="00C4086D" w:rsidRDefault="00A96391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2015 года по соглашению между администрацией МО «Коношский муниципальный район» и администрацией МО «Подюжское» зимнее содержание дорог обеспечивает администрация МО «Подюжское» исходя из выделенных лимитов дорожного фонда. На расчи</w:t>
      </w:r>
      <w:r w:rsidR="003222C8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тку дорог были заключены контракты с ИП Соколовым, </w:t>
      </w:r>
      <w:r w:rsidR="003222C8">
        <w:rPr>
          <w:rFonts w:ascii="Times New Roman" w:hAnsi="Times New Roman" w:cs="Times New Roman"/>
          <w:sz w:val="20"/>
          <w:szCs w:val="20"/>
        </w:rPr>
        <w:t xml:space="preserve">ИП Стояновым А.Н..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Пассажирские перевозки на территории пос</w:t>
      </w:r>
      <w:r w:rsidR="003222C8">
        <w:rPr>
          <w:rFonts w:ascii="Times New Roman" w:hAnsi="Times New Roman" w:cs="Times New Roman"/>
          <w:sz w:val="20"/>
          <w:szCs w:val="20"/>
        </w:rPr>
        <w:t xml:space="preserve">еления оказывает МУП «Луч» по </w:t>
      </w:r>
      <w:r w:rsidRPr="00C4086D">
        <w:rPr>
          <w:rFonts w:ascii="Times New Roman" w:hAnsi="Times New Roman" w:cs="Times New Roman"/>
          <w:sz w:val="20"/>
          <w:szCs w:val="20"/>
        </w:rPr>
        <w:t>маршрут</w:t>
      </w:r>
      <w:r w:rsidR="003222C8">
        <w:rPr>
          <w:rFonts w:ascii="Times New Roman" w:hAnsi="Times New Roman" w:cs="Times New Roman"/>
          <w:sz w:val="20"/>
          <w:szCs w:val="20"/>
        </w:rPr>
        <w:t>у</w:t>
      </w:r>
      <w:r w:rsidRPr="00C4086D">
        <w:rPr>
          <w:rFonts w:ascii="Times New Roman" w:hAnsi="Times New Roman" w:cs="Times New Roman"/>
          <w:sz w:val="20"/>
          <w:szCs w:val="20"/>
        </w:rPr>
        <w:t xml:space="preserve"> Подюга-Коноша (№ 108).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Внутрипоселенческие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перевозки не осуществляются ввиду большой убыточности данных перевозок, нерентабельности этой муниципальной услуги. На территории присутствует проблема  убыточности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межпоселенческих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пассажирских перевозок маршрутным автобусом ввиду выхода на линию незаконных «такси», т.е. граждан, которые без оформления соответствующих документов осуществляют перевозку населения в частном порядке.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2.6.3. Связь 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Основными направлениями развития связи на территории поселения является устойчивое обеспечение населенных пунктов стационарной и мобильной связью. Основными поставщиками данной услуги являются: Вельский узел связи филиала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Артелеком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» Архангельской области» ОАО «Северо-Западный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телеком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», ОАО «Мегафон», ОАО «МТС». </w:t>
      </w:r>
    </w:p>
    <w:p w:rsidR="00FB7CB8" w:rsidRPr="00A817D0" w:rsidRDefault="00FB7CB8" w:rsidP="00A81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Услуги почтовой связи предоставляются  Вельским филиалом ФГУУП «Почта России», который включает в себя  </w:t>
      </w:r>
      <w:r w:rsidR="00F8615F">
        <w:rPr>
          <w:rFonts w:ascii="Times New Roman" w:hAnsi="Times New Roman" w:cs="Times New Roman"/>
          <w:sz w:val="20"/>
          <w:szCs w:val="20"/>
        </w:rPr>
        <w:t>2</w:t>
      </w:r>
      <w:r w:rsidRPr="00C4086D">
        <w:rPr>
          <w:rFonts w:ascii="Times New Roman" w:hAnsi="Times New Roman" w:cs="Times New Roman"/>
          <w:sz w:val="20"/>
          <w:szCs w:val="20"/>
        </w:rPr>
        <w:t xml:space="preserve"> отделени</w:t>
      </w:r>
      <w:r w:rsidR="00F8615F">
        <w:rPr>
          <w:rFonts w:ascii="Times New Roman" w:hAnsi="Times New Roman" w:cs="Times New Roman"/>
          <w:sz w:val="20"/>
          <w:szCs w:val="20"/>
        </w:rPr>
        <w:t xml:space="preserve">я – Подюга,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Можуга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. В деревнях Никола</w:t>
      </w:r>
      <w:r w:rsidR="00F8615F">
        <w:rPr>
          <w:rFonts w:ascii="Times New Roman" w:hAnsi="Times New Roman" w:cs="Times New Roman"/>
          <w:sz w:val="20"/>
          <w:szCs w:val="20"/>
        </w:rPr>
        <w:t xml:space="preserve">евка и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="00F8615F">
        <w:rPr>
          <w:rFonts w:ascii="Times New Roman" w:hAnsi="Times New Roman" w:cs="Times New Roman"/>
          <w:sz w:val="20"/>
          <w:szCs w:val="20"/>
        </w:rPr>
        <w:t xml:space="preserve">, поселке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Норменга</w:t>
      </w:r>
      <w:proofErr w:type="spellEnd"/>
      <w:r w:rsidR="00F8615F">
        <w:rPr>
          <w:rFonts w:ascii="Times New Roman" w:hAnsi="Times New Roman" w:cs="Times New Roman"/>
          <w:sz w:val="20"/>
          <w:szCs w:val="20"/>
        </w:rPr>
        <w:t xml:space="preserve">, п.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Кварзангский</w:t>
      </w:r>
      <w:proofErr w:type="spellEnd"/>
      <w:r w:rsidR="00F861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Звенячий</w:t>
      </w:r>
      <w:proofErr w:type="spellEnd"/>
      <w:r w:rsidR="00F8615F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>почтовые услуги предоставляются выездным работником. Всего в отделениях работает 15 челов</w:t>
      </w:r>
      <w:r w:rsidR="003222C8">
        <w:rPr>
          <w:rFonts w:ascii="Times New Roman" w:hAnsi="Times New Roman" w:cs="Times New Roman"/>
          <w:sz w:val="20"/>
          <w:szCs w:val="20"/>
        </w:rPr>
        <w:t>ек. Средняя заработная плата – 18</w:t>
      </w:r>
      <w:r w:rsidR="00F8615F">
        <w:rPr>
          <w:rFonts w:ascii="Times New Roman" w:hAnsi="Times New Roman" w:cs="Times New Roman"/>
          <w:sz w:val="20"/>
          <w:szCs w:val="20"/>
        </w:rPr>
        <w:t>, 0 тыс.</w:t>
      </w:r>
      <w:r w:rsidRPr="00C4086D">
        <w:rPr>
          <w:rFonts w:ascii="Times New Roman" w:hAnsi="Times New Roman" w:cs="Times New Roman"/>
          <w:sz w:val="20"/>
          <w:szCs w:val="20"/>
        </w:rPr>
        <w:t>  руб.</w:t>
      </w:r>
    </w:p>
    <w:p w:rsidR="00326D0E" w:rsidRDefault="00B20AC1" w:rsidP="005117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</w:rPr>
        <w:t>2.7. ОБЩЕСТВЕННАЯ БЕЗОПАСНОСТЬ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2.7.1 Гражданская оборона, чрезвычайные ситуации,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пожарная безопасность, безопасность на водных объектах.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CF55DF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Важным направление работы местных органов власти в данной области является разработка и реализация  соответствующих мероприятий, профилактика чрезвычайных и пожароопасных ситуаций в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поселении. Основные направления деятельности Администрации: проведение разъяснительной работы с жителями, обсуждение складывающейся обстановки, распространение среди населения памяток,     На территории муниципального образования находятся 2</w:t>
      </w:r>
      <w:r w:rsidR="00CF55DF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пожарных водоем</w:t>
      </w:r>
      <w:r w:rsidR="00CF55DF">
        <w:rPr>
          <w:rFonts w:ascii="Times New Roman" w:hAnsi="Times New Roman" w:cs="Times New Roman"/>
          <w:sz w:val="20"/>
          <w:szCs w:val="20"/>
        </w:rPr>
        <w:t>ов, 4 пирса.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В поселке Подюга находится пожарная часть № 74 Областного Государственного учреждения «Отряд государственной противопожарной службы № 10». Штатная численность </w:t>
      </w:r>
      <w:r w:rsidR="00CF55DF">
        <w:rPr>
          <w:rFonts w:ascii="Times New Roman" w:hAnsi="Times New Roman" w:cs="Times New Roman"/>
          <w:sz w:val="20"/>
          <w:szCs w:val="20"/>
        </w:rPr>
        <w:t>части</w:t>
      </w:r>
      <w:r w:rsidRPr="00C4086D">
        <w:rPr>
          <w:rFonts w:ascii="Times New Roman" w:hAnsi="Times New Roman" w:cs="Times New Roman"/>
          <w:sz w:val="20"/>
          <w:szCs w:val="20"/>
        </w:rPr>
        <w:t xml:space="preserve"> – </w:t>
      </w:r>
      <w:r w:rsidR="00CF55DF">
        <w:rPr>
          <w:rFonts w:ascii="Times New Roman" w:hAnsi="Times New Roman" w:cs="Times New Roman"/>
          <w:sz w:val="20"/>
          <w:szCs w:val="20"/>
        </w:rPr>
        <w:t>11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человек. Средняя заработная плата – </w:t>
      </w:r>
      <w:r w:rsidR="00CF55DF">
        <w:rPr>
          <w:rFonts w:ascii="Times New Roman" w:hAnsi="Times New Roman" w:cs="Times New Roman"/>
          <w:sz w:val="20"/>
          <w:szCs w:val="20"/>
        </w:rPr>
        <w:t>2</w:t>
      </w:r>
      <w:r w:rsidR="00380604">
        <w:rPr>
          <w:rFonts w:ascii="Times New Roman" w:hAnsi="Times New Roman" w:cs="Times New Roman"/>
          <w:sz w:val="20"/>
          <w:szCs w:val="20"/>
        </w:rPr>
        <w:t>6</w:t>
      </w:r>
      <w:r w:rsidR="00CF55DF">
        <w:rPr>
          <w:rFonts w:ascii="Times New Roman" w:hAnsi="Times New Roman" w:cs="Times New Roman"/>
          <w:sz w:val="20"/>
          <w:szCs w:val="20"/>
        </w:rPr>
        <w:t>,0 тыс.</w:t>
      </w:r>
      <w:r w:rsidRPr="00C4086D">
        <w:rPr>
          <w:rFonts w:ascii="Times New Roman" w:hAnsi="Times New Roman" w:cs="Times New Roman"/>
          <w:sz w:val="20"/>
          <w:szCs w:val="20"/>
        </w:rPr>
        <w:t xml:space="preserve"> руб. На балансе  части два пожарных автомобиля: ЗИЛ-131 АЦ-40 (</w:t>
      </w:r>
      <w:smartTag w:uri="urn:schemas-microsoft-com:office:smarttags" w:element="metricconverter">
        <w:smartTagPr>
          <w:attr w:name="ProductID" w:val="1977 г"/>
        </w:smartTagPr>
        <w:r w:rsidRPr="00C4086D">
          <w:rPr>
            <w:rFonts w:ascii="Times New Roman" w:hAnsi="Times New Roman" w:cs="Times New Roman"/>
            <w:sz w:val="20"/>
            <w:szCs w:val="20"/>
          </w:rPr>
          <w:t>1977 г</w:t>
        </w:r>
      </w:smartTag>
      <w:r w:rsidRPr="00C4086D">
        <w:rPr>
          <w:rFonts w:ascii="Times New Roman" w:hAnsi="Times New Roman" w:cs="Times New Roman"/>
          <w:sz w:val="20"/>
          <w:szCs w:val="20"/>
        </w:rPr>
        <w:t>.) и ЗИЛ-130 АЦ-40 (1986</w:t>
      </w:r>
      <w:r w:rsidR="00CF55DF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>г.)</w:t>
      </w:r>
      <w:r w:rsidR="00CF55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F55DF">
        <w:rPr>
          <w:rFonts w:ascii="Times New Roman" w:hAnsi="Times New Roman" w:cs="Times New Roman"/>
          <w:sz w:val="20"/>
          <w:szCs w:val="20"/>
        </w:rPr>
        <w:t>мотопомпа</w:t>
      </w:r>
      <w:proofErr w:type="spellEnd"/>
      <w:r w:rsidR="00CF55DF">
        <w:rPr>
          <w:rFonts w:ascii="Times New Roman" w:hAnsi="Times New Roman" w:cs="Times New Roman"/>
          <w:sz w:val="20"/>
          <w:szCs w:val="20"/>
        </w:rPr>
        <w:t>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При осуществлении полномочий в указанной области главными документами являются целевые долгосрочные программы.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2.7.2. Правоохранительные органы.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Правоохранительную деятельность на территории поселения осуществляют 2 участковых уполномоченных ОМВД России в Архангельской области по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Коношскому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району. В структуре правонарушений преобладают кражи; велика доля правонарушений, совершаемых в состоянии алкогольного опьянения. Основной причиной </w:t>
      </w:r>
      <w:r w:rsidRPr="00C4086D">
        <w:rPr>
          <w:rFonts w:ascii="Times New Roman" w:hAnsi="Times New Roman" w:cs="Times New Roman"/>
          <w:sz w:val="20"/>
          <w:szCs w:val="20"/>
        </w:rPr>
        <w:lastRenderedPageBreak/>
        <w:t xml:space="preserve">совершений преступлений является низкий уровень  социально-экономического развития общества, в том числе безработица, низкий уровень доходов, отсутствие условий для психологической адаптации граждан, оказавшихся в сложной жизненной ситуации.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2.8. ФИНАНСЫ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Формирование доходов и расходов бюджета МО «Подюжское» осуществляется в соответствии с условиями социально-экономического развития муниципального образования и исходя из основных положений налогового и бюджетного законодательств. В соответствии с положениями Бюджетного кодекса РФ при определении доходов бюджета поселения учитываются принятые и введенные в действие федеральные и областные законы, предусматривающие внесение изменений и дополнений в налоговое законодательство, и в распределение доходов по уровням бюджетной системы.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Основными направлениями бюджетной политики являются: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-максимально эффективное использование бюджетных средств;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-проведение налоговой политики, способствующей росту собственных доходов местного бюдже</w:t>
      </w:r>
      <w:r w:rsidR="00CF55DF">
        <w:rPr>
          <w:rFonts w:ascii="Times New Roman" w:hAnsi="Times New Roman" w:cs="Times New Roman"/>
          <w:sz w:val="20"/>
          <w:szCs w:val="20"/>
        </w:rPr>
        <w:t>та.</w:t>
      </w:r>
    </w:p>
    <w:p w:rsidR="00FB7CB8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B38" w:rsidRPr="00C4086D" w:rsidRDefault="00015B3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Default="00FB7CB8" w:rsidP="0051176A">
      <w:pPr>
        <w:numPr>
          <w:ilvl w:val="0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ЦЕЛИ И ЗАДАЧИ ПРОГРАММЫ</w:t>
      </w:r>
    </w:p>
    <w:p w:rsidR="0051176A" w:rsidRPr="0051176A" w:rsidRDefault="0051176A" w:rsidP="007819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ЦЕЛЬ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Решение ключевых социально-экономических проблем муниципального образования «Подюжское» и повышение на этой основе уровня жизни жителей, развитие их производственного, трудового и культурного потенциала.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ЗАДАЧИ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Тесное взаимодействие со всеми хозяйствующими на территории субъектами.</w:t>
      </w: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Сохранение инфраструктуры муниципального образования.</w:t>
      </w: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Развитие личного подсобного хозяйства граждан.</w:t>
      </w: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Эффективное использование муниципального имущества.</w:t>
      </w: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Привлечение населения к решению вопросов местного значения.</w:t>
      </w:r>
    </w:p>
    <w:p w:rsidR="00FB7CB8" w:rsidRPr="00E91F00" w:rsidRDefault="00FB7CB8" w:rsidP="00CF55DF">
      <w:pPr>
        <w:spacing w:after="0" w:line="240" w:lineRule="auto"/>
        <w:rPr>
          <w:rFonts w:ascii="Times New Roman" w:hAnsi="Times New Roman" w:cs="Times New Roman"/>
        </w:rPr>
        <w:sectPr w:rsidR="00FB7CB8" w:rsidRPr="00E91F00" w:rsidSect="002F3830">
          <w:pgSz w:w="11906" w:h="16838"/>
          <w:pgMar w:top="567" w:right="567" w:bottom="1021" w:left="1418" w:header="709" w:footer="709" w:gutter="0"/>
          <w:cols w:space="708"/>
          <w:docGrid w:linePitch="360"/>
        </w:sectPr>
      </w:pPr>
    </w:p>
    <w:p w:rsidR="00FB7CB8" w:rsidRPr="00E91F00" w:rsidRDefault="00FB7CB8" w:rsidP="00E91F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lastRenderedPageBreak/>
        <w:t>ПРОГРАММНЫЕ     МЕРОПРИЯТИЯ</w:t>
      </w:r>
    </w:p>
    <w:p w:rsidR="00FB7CB8" w:rsidRPr="00E91F00" w:rsidRDefault="00FB7CB8" w:rsidP="00E91F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326D0E" w:rsidP="00326D0E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FB7CB8" w:rsidRPr="00E91F00">
        <w:rPr>
          <w:rFonts w:ascii="Times New Roman" w:hAnsi="Times New Roman" w:cs="Times New Roman"/>
          <w:sz w:val="16"/>
          <w:szCs w:val="16"/>
        </w:rPr>
        <w:t>Жилищная политика.</w:t>
      </w:r>
    </w:p>
    <w:tbl>
      <w:tblPr>
        <w:tblStyle w:val="af1"/>
        <w:tblW w:w="14868" w:type="dxa"/>
        <w:tblLook w:val="01E0"/>
      </w:tblPr>
      <w:tblGrid>
        <w:gridCol w:w="675"/>
        <w:gridCol w:w="4226"/>
        <w:gridCol w:w="1908"/>
        <w:gridCol w:w="1587"/>
        <w:gridCol w:w="3712"/>
        <w:gridCol w:w="2760"/>
      </w:tblGrid>
      <w:tr w:rsidR="00FB7CB8" w:rsidRPr="00E91F00" w:rsidTr="00787E28">
        <w:trPr>
          <w:trHeight w:val="246"/>
        </w:trPr>
        <w:tc>
          <w:tcPr>
            <w:tcW w:w="675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422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0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587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71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7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787E28">
        <w:trPr>
          <w:trHeight w:val="90"/>
        </w:trPr>
        <w:tc>
          <w:tcPr>
            <w:tcW w:w="675" w:type="dxa"/>
          </w:tcPr>
          <w:p w:rsidR="00FB7CB8" w:rsidRPr="00E91F00" w:rsidRDefault="00410C80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7CB8" w:rsidRPr="00E91F00">
              <w:rPr>
                <w:sz w:val="16"/>
                <w:szCs w:val="16"/>
              </w:rPr>
              <w:t>.</w:t>
            </w:r>
          </w:p>
        </w:tc>
        <w:tc>
          <w:tcPr>
            <w:tcW w:w="422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Индивидуально жилищное строительство</w:t>
            </w:r>
          </w:p>
        </w:tc>
        <w:tc>
          <w:tcPr>
            <w:tcW w:w="1908" w:type="dxa"/>
          </w:tcPr>
          <w:p w:rsidR="00FB7CB8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  <w:p w:rsidR="00730053" w:rsidRPr="00E91F00" w:rsidRDefault="00730053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587" w:type="dxa"/>
          </w:tcPr>
          <w:p w:rsidR="00FB7CB8" w:rsidRPr="00E91F00" w:rsidRDefault="00410C80" w:rsidP="00410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B7CB8" w:rsidRPr="00E91F00">
              <w:rPr>
                <w:sz w:val="16"/>
                <w:szCs w:val="16"/>
              </w:rPr>
              <w:t xml:space="preserve"> -20</w:t>
            </w:r>
            <w:r w:rsidR="0073005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="00FB7CB8"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71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Практическая помощь в оформлении и представлении документов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Оформление земельных участков под ИЖС</w:t>
            </w:r>
          </w:p>
        </w:tc>
        <w:tc>
          <w:tcPr>
            <w:tcW w:w="27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Строительство жилья.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Сохранение контингента специалистов, потребность в которых испытывает поселение.</w:t>
            </w:r>
          </w:p>
        </w:tc>
      </w:tr>
      <w:tr w:rsidR="00FB7CB8" w:rsidRPr="00E91F00" w:rsidTr="00787E28">
        <w:trPr>
          <w:trHeight w:val="90"/>
        </w:trPr>
        <w:tc>
          <w:tcPr>
            <w:tcW w:w="675" w:type="dxa"/>
          </w:tcPr>
          <w:p w:rsidR="00FB7CB8" w:rsidRPr="00E91F00" w:rsidRDefault="00410C80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B7CB8" w:rsidRPr="00E91F00">
              <w:rPr>
                <w:sz w:val="16"/>
                <w:szCs w:val="16"/>
              </w:rPr>
              <w:t>.</w:t>
            </w:r>
          </w:p>
        </w:tc>
        <w:tc>
          <w:tcPr>
            <w:tcW w:w="422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Обеспечение жителей поселения жилыми помещениями из муниципального жилищного фонда</w:t>
            </w:r>
          </w:p>
        </w:tc>
        <w:tc>
          <w:tcPr>
            <w:tcW w:w="1908" w:type="dxa"/>
          </w:tcPr>
          <w:p w:rsidR="00FB7CB8" w:rsidRPr="00E91F00" w:rsidRDefault="00730053" w:rsidP="0073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587" w:type="dxa"/>
          </w:tcPr>
          <w:p w:rsidR="00FB7CB8" w:rsidRPr="00E91F00" w:rsidRDefault="00FB7CB8" w:rsidP="00410C8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410C80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730053">
              <w:rPr>
                <w:sz w:val="16"/>
                <w:szCs w:val="16"/>
              </w:rPr>
              <w:t>2</w:t>
            </w:r>
            <w:r w:rsidR="00410C80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гг</w:t>
            </w:r>
            <w:r w:rsidR="00787E28">
              <w:rPr>
                <w:sz w:val="16"/>
                <w:szCs w:val="16"/>
              </w:rPr>
              <w:t>.</w:t>
            </w:r>
          </w:p>
        </w:tc>
        <w:tc>
          <w:tcPr>
            <w:tcW w:w="371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Постановка на учет граждан, нуждающихся в жилых помещениях.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Предоставление жилья нуждающимся гражданам</w:t>
            </w:r>
          </w:p>
        </w:tc>
        <w:tc>
          <w:tcPr>
            <w:tcW w:w="27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Улучшение жилищных условий граждан</w:t>
            </w:r>
          </w:p>
        </w:tc>
      </w:tr>
      <w:tr w:rsidR="00730053" w:rsidRPr="00E91F00" w:rsidTr="00787E28">
        <w:trPr>
          <w:trHeight w:val="90"/>
        </w:trPr>
        <w:tc>
          <w:tcPr>
            <w:tcW w:w="675" w:type="dxa"/>
          </w:tcPr>
          <w:p w:rsidR="00730053" w:rsidRPr="00E91F00" w:rsidRDefault="00410C80" w:rsidP="0073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30053">
              <w:rPr>
                <w:sz w:val="16"/>
                <w:szCs w:val="16"/>
              </w:rPr>
              <w:t>.</w:t>
            </w:r>
          </w:p>
        </w:tc>
        <w:tc>
          <w:tcPr>
            <w:tcW w:w="4226" w:type="dxa"/>
          </w:tcPr>
          <w:p w:rsidR="00730053" w:rsidRPr="00E91F00" w:rsidRDefault="00730053" w:rsidP="007300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программе переселение из ветхого и аварийного жилья</w:t>
            </w:r>
          </w:p>
        </w:tc>
        <w:tc>
          <w:tcPr>
            <w:tcW w:w="1908" w:type="dxa"/>
          </w:tcPr>
          <w:p w:rsidR="00730053" w:rsidRDefault="00730053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  <w:p w:rsidR="00730053" w:rsidRPr="00E91F00" w:rsidRDefault="00730053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587" w:type="dxa"/>
          </w:tcPr>
          <w:p w:rsidR="00730053" w:rsidRPr="00E91F00" w:rsidRDefault="00730053" w:rsidP="00410C8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410C80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-202</w:t>
            </w:r>
            <w:r w:rsidR="00410C80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г</w:t>
            </w:r>
            <w:r w:rsidRPr="00E91F00">
              <w:rPr>
                <w:sz w:val="16"/>
                <w:szCs w:val="16"/>
              </w:rPr>
              <w:t>.</w:t>
            </w:r>
          </w:p>
        </w:tc>
        <w:tc>
          <w:tcPr>
            <w:tcW w:w="3712" w:type="dxa"/>
          </w:tcPr>
          <w:p w:rsidR="00730053" w:rsidRDefault="00730053" w:rsidP="000F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91F00">
              <w:rPr>
                <w:sz w:val="16"/>
                <w:szCs w:val="16"/>
              </w:rPr>
              <w:t>. Строительство</w:t>
            </w:r>
            <w:r>
              <w:rPr>
                <w:sz w:val="16"/>
                <w:szCs w:val="16"/>
              </w:rPr>
              <w:t xml:space="preserve"> МКД и переселение граждан из аварийного жилья.</w:t>
            </w:r>
          </w:p>
          <w:p w:rsidR="00730053" w:rsidRPr="00E91F00" w:rsidRDefault="00730053" w:rsidP="000F4B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60" w:type="dxa"/>
          </w:tcPr>
          <w:p w:rsidR="00730053" w:rsidRDefault="00730053" w:rsidP="000F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Строительство муниципального жилья.</w:t>
            </w:r>
          </w:p>
          <w:p w:rsidR="00730053" w:rsidRDefault="00730053" w:rsidP="000F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Обновление жилфонда, улучшение качества жизни граждан.</w:t>
            </w:r>
          </w:p>
          <w:p w:rsidR="00730053" w:rsidRPr="00E91F00" w:rsidRDefault="00730053" w:rsidP="000F4B00">
            <w:pPr>
              <w:rPr>
                <w:sz w:val="16"/>
                <w:szCs w:val="16"/>
              </w:rPr>
            </w:pPr>
          </w:p>
        </w:tc>
      </w:tr>
    </w:tbl>
    <w:p w:rsidR="00FB7CB8" w:rsidRPr="00E91F00" w:rsidRDefault="00FB7CB8" w:rsidP="00E91F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C4086D" w:rsidRDefault="00FB7CB8" w:rsidP="00C4086D">
      <w:pPr>
        <w:numPr>
          <w:ilvl w:val="0"/>
          <w:numId w:val="4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C4086D">
        <w:rPr>
          <w:rFonts w:ascii="Times New Roman" w:hAnsi="Times New Roman" w:cs="Times New Roman"/>
          <w:sz w:val="16"/>
          <w:szCs w:val="16"/>
        </w:rPr>
        <w:t>Мероприятия в сфере</w:t>
      </w:r>
      <w:r w:rsidR="00730053">
        <w:rPr>
          <w:rFonts w:ascii="Times New Roman" w:hAnsi="Times New Roman" w:cs="Times New Roman"/>
          <w:sz w:val="16"/>
          <w:szCs w:val="16"/>
        </w:rPr>
        <w:t xml:space="preserve"> благоустройства</w:t>
      </w:r>
    </w:p>
    <w:tbl>
      <w:tblPr>
        <w:tblStyle w:val="af1"/>
        <w:tblW w:w="14840" w:type="dxa"/>
        <w:tblLook w:val="01E0"/>
      </w:tblPr>
      <w:tblGrid>
        <w:gridCol w:w="648"/>
        <w:gridCol w:w="4280"/>
        <w:gridCol w:w="1843"/>
        <w:gridCol w:w="1701"/>
        <w:gridCol w:w="3685"/>
        <w:gridCol w:w="2683"/>
      </w:tblGrid>
      <w:tr w:rsidR="00FB7CB8" w:rsidRPr="00C4086D" w:rsidTr="00787E28">
        <w:trPr>
          <w:trHeight w:val="336"/>
        </w:trPr>
        <w:tc>
          <w:tcPr>
            <w:tcW w:w="648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№</w:t>
            </w:r>
          </w:p>
        </w:tc>
        <w:tc>
          <w:tcPr>
            <w:tcW w:w="4280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3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Исполнители</w:t>
            </w:r>
          </w:p>
        </w:tc>
        <w:tc>
          <w:tcPr>
            <w:tcW w:w="1701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685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683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C4086D" w:rsidTr="00787E28">
        <w:trPr>
          <w:trHeight w:val="246"/>
        </w:trPr>
        <w:tc>
          <w:tcPr>
            <w:tcW w:w="648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</w:p>
        </w:tc>
        <w:tc>
          <w:tcPr>
            <w:tcW w:w="4280" w:type="dxa"/>
          </w:tcPr>
          <w:p w:rsidR="00FB7CB8" w:rsidRPr="00C4086D" w:rsidRDefault="00730053" w:rsidP="00C13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в проекте «Формирование комфортной </w:t>
            </w:r>
            <w:r w:rsidR="008B78FC">
              <w:rPr>
                <w:sz w:val="16"/>
                <w:szCs w:val="16"/>
              </w:rPr>
              <w:t>городской среды на территории МО</w:t>
            </w:r>
            <w:r>
              <w:rPr>
                <w:sz w:val="16"/>
                <w:szCs w:val="16"/>
              </w:rPr>
              <w:t xml:space="preserve"> «Подюжское» на 2018-202</w:t>
            </w:r>
            <w:r w:rsidR="00C13EB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гг.»</w:t>
            </w:r>
          </w:p>
        </w:tc>
        <w:tc>
          <w:tcPr>
            <w:tcW w:w="1843" w:type="dxa"/>
          </w:tcPr>
          <w:p w:rsidR="00FB7CB8" w:rsidRPr="00C4086D" w:rsidRDefault="00FB7CB8" w:rsidP="00730053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 xml:space="preserve">Администрация МО </w:t>
            </w:r>
            <w:r w:rsidR="00730053">
              <w:rPr>
                <w:sz w:val="16"/>
                <w:szCs w:val="16"/>
              </w:rPr>
              <w:t>«Подюжское</w:t>
            </w:r>
            <w:r w:rsidRPr="00C4086D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FB7CB8" w:rsidRDefault="00380604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30053">
              <w:rPr>
                <w:sz w:val="16"/>
                <w:szCs w:val="16"/>
              </w:rPr>
              <w:t xml:space="preserve"> г.</w:t>
            </w:r>
          </w:p>
          <w:p w:rsidR="00730053" w:rsidRDefault="00730053" w:rsidP="00380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80604">
              <w:rPr>
                <w:sz w:val="16"/>
                <w:szCs w:val="16"/>
              </w:rPr>
              <w:t>1 400</w:t>
            </w:r>
            <w:r w:rsidR="008D022D">
              <w:rPr>
                <w:sz w:val="16"/>
                <w:szCs w:val="16"/>
              </w:rPr>
              <w:t xml:space="preserve"> тыс. руб.)</w:t>
            </w:r>
          </w:p>
          <w:p w:rsidR="00380604" w:rsidRDefault="00380604" w:rsidP="00380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</w:t>
            </w:r>
          </w:p>
          <w:p w:rsidR="00380604" w:rsidRDefault="00380604" w:rsidP="00380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(1 600 тыс. руб.)</w:t>
            </w:r>
          </w:p>
          <w:p w:rsidR="00380604" w:rsidRDefault="00380604" w:rsidP="00380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г.</w:t>
            </w:r>
          </w:p>
          <w:p w:rsidR="00380604" w:rsidRPr="00C4086D" w:rsidRDefault="004D46FE" w:rsidP="004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(1 300 тыс. руб.)</w:t>
            </w:r>
          </w:p>
        </w:tc>
        <w:tc>
          <w:tcPr>
            <w:tcW w:w="3685" w:type="dxa"/>
          </w:tcPr>
          <w:p w:rsidR="00FB7CB8" w:rsidRDefault="008D022D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Благоустройство дворовых территорий.</w:t>
            </w:r>
          </w:p>
          <w:p w:rsidR="008D022D" w:rsidRPr="00C4086D" w:rsidRDefault="008D022D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Благоустройство территорий общего пользования.</w:t>
            </w:r>
          </w:p>
        </w:tc>
        <w:tc>
          <w:tcPr>
            <w:tcW w:w="2683" w:type="dxa"/>
          </w:tcPr>
          <w:p w:rsidR="00787E28" w:rsidRDefault="00787E28" w:rsidP="00787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787E28">
              <w:rPr>
                <w:sz w:val="16"/>
                <w:szCs w:val="16"/>
              </w:rPr>
              <w:t xml:space="preserve">овышение уровня благоустройства </w:t>
            </w:r>
            <w:r>
              <w:rPr>
                <w:sz w:val="16"/>
                <w:szCs w:val="16"/>
              </w:rPr>
              <w:t>дворовый территорий и территорий общего пользования.</w:t>
            </w:r>
          </w:p>
          <w:p w:rsidR="00FB7CB8" w:rsidRPr="00C4086D" w:rsidRDefault="00787E28" w:rsidP="00787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8D022D" w:rsidRPr="00787E28">
              <w:rPr>
                <w:sz w:val="16"/>
                <w:szCs w:val="16"/>
              </w:rPr>
              <w:t xml:space="preserve">Улучшение внешнего вида </w:t>
            </w:r>
            <w:r>
              <w:rPr>
                <w:sz w:val="16"/>
                <w:szCs w:val="16"/>
              </w:rPr>
              <w:t xml:space="preserve">всего </w:t>
            </w:r>
            <w:r w:rsidR="008D022D" w:rsidRPr="00787E28">
              <w:rPr>
                <w:sz w:val="16"/>
                <w:szCs w:val="16"/>
              </w:rPr>
              <w:t>поселения</w:t>
            </w:r>
            <w:r w:rsidR="008D022D">
              <w:rPr>
                <w:sz w:val="16"/>
                <w:szCs w:val="16"/>
              </w:rPr>
              <w:t>.</w:t>
            </w:r>
          </w:p>
        </w:tc>
      </w:tr>
      <w:tr w:rsidR="00C60AF3" w:rsidRPr="00C4086D" w:rsidTr="00787E28">
        <w:trPr>
          <w:trHeight w:val="246"/>
        </w:trPr>
        <w:tc>
          <w:tcPr>
            <w:tcW w:w="648" w:type="dxa"/>
          </w:tcPr>
          <w:p w:rsidR="00C60AF3" w:rsidRPr="00C4086D" w:rsidRDefault="00C60AF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280" w:type="dxa"/>
          </w:tcPr>
          <w:p w:rsidR="00C60AF3" w:rsidRDefault="00C60AF3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уличного освещения</w:t>
            </w:r>
          </w:p>
        </w:tc>
        <w:tc>
          <w:tcPr>
            <w:tcW w:w="1843" w:type="dxa"/>
          </w:tcPr>
          <w:p w:rsidR="00C60AF3" w:rsidRPr="00C4086D" w:rsidRDefault="00C60AF3" w:rsidP="0073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701" w:type="dxa"/>
          </w:tcPr>
          <w:p w:rsidR="00C60AF3" w:rsidRDefault="00C66877" w:rsidP="00B30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4D46FE">
              <w:rPr>
                <w:sz w:val="16"/>
                <w:szCs w:val="16"/>
              </w:rPr>
              <w:t>22-2024 гг.</w:t>
            </w:r>
            <w:r w:rsidR="00C60AF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:rsidR="00C60AF3" w:rsidRDefault="00C60AF3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Уста</w:t>
            </w:r>
            <w:r w:rsidR="004D46FE">
              <w:rPr>
                <w:sz w:val="16"/>
                <w:szCs w:val="16"/>
              </w:rPr>
              <w:t>новка учета уличного освещения п</w:t>
            </w:r>
            <w:proofErr w:type="gramStart"/>
            <w:r w:rsidR="004D46FE">
              <w:rPr>
                <w:sz w:val="16"/>
                <w:szCs w:val="16"/>
              </w:rPr>
              <w:t>.П</w:t>
            </w:r>
            <w:proofErr w:type="gramEnd"/>
            <w:r w:rsidR="004D46FE">
              <w:rPr>
                <w:sz w:val="16"/>
                <w:szCs w:val="16"/>
              </w:rPr>
              <w:t>одюга, ул. им.Попова</w:t>
            </w:r>
            <w:r>
              <w:rPr>
                <w:sz w:val="16"/>
                <w:szCs w:val="16"/>
              </w:rPr>
              <w:t>, установка светодиодных фонарей.</w:t>
            </w:r>
          </w:p>
          <w:p w:rsidR="00C60AF3" w:rsidRDefault="004D46FE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60AF3">
              <w:rPr>
                <w:sz w:val="16"/>
                <w:szCs w:val="16"/>
              </w:rPr>
              <w:t>. Модернизация (замена) ламп ДРЛ на светодиодные светильники.</w:t>
            </w:r>
          </w:p>
          <w:p w:rsidR="00C60AF3" w:rsidRDefault="004D46FE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60AF3">
              <w:rPr>
                <w:sz w:val="16"/>
                <w:szCs w:val="16"/>
              </w:rPr>
              <w:t>. Дополнительное оснащение улиц светодиодными фонарями.</w:t>
            </w:r>
          </w:p>
        </w:tc>
        <w:tc>
          <w:tcPr>
            <w:tcW w:w="2683" w:type="dxa"/>
          </w:tcPr>
          <w:p w:rsidR="00C60AF3" w:rsidRDefault="00C60AF3" w:rsidP="00787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Повышения уровня безопасности, благоустройства.</w:t>
            </w:r>
          </w:p>
          <w:p w:rsidR="00C60AF3" w:rsidRDefault="00C60AF3" w:rsidP="00787E28">
            <w:pPr>
              <w:rPr>
                <w:sz w:val="16"/>
                <w:szCs w:val="16"/>
              </w:rPr>
            </w:pPr>
          </w:p>
        </w:tc>
      </w:tr>
      <w:tr w:rsidR="007E0F33" w:rsidRPr="00C4086D" w:rsidTr="00787E28">
        <w:trPr>
          <w:trHeight w:val="246"/>
        </w:trPr>
        <w:tc>
          <w:tcPr>
            <w:tcW w:w="648" w:type="dxa"/>
          </w:tcPr>
          <w:p w:rsidR="007E0F33" w:rsidRDefault="001E5AC8" w:rsidP="001E5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280" w:type="dxa"/>
          </w:tcPr>
          <w:p w:rsidR="007E0F33" w:rsidRPr="00B52188" w:rsidRDefault="007E0F33" w:rsidP="00B52188">
            <w:pPr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Участие в областном конкурсе по благоустройству территорий, которые не включены в рамках регионального проекта «Формирование комфортной городской среды»</w:t>
            </w:r>
          </w:p>
        </w:tc>
        <w:tc>
          <w:tcPr>
            <w:tcW w:w="1843" w:type="dxa"/>
          </w:tcPr>
          <w:p w:rsidR="007E0F33" w:rsidRPr="00B52188" w:rsidRDefault="007E0F33" w:rsidP="00B52188">
            <w:pPr>
              <w:jc w:val="center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701" w:type="dxa"/>
          </w:tcPr>
          <w:p w:rsidR="007E0F33" w:rsidRPr="00B52188" w:rsidRDefault="00014556" w:rsidP="00014556">
            <w:pPr>
              <w:jc w:val="center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2021-2022 г</w:t>
            </w:r>
            <w:r w:rsidR="007E0F33" w:rsidRPr="00B52188">
              <w:rPr>
                <w:sz w:val="16"/>
                <w:szCs w:val="16"/>
              </w:rPr>
              <w:t>г.</w:t>
            </w:r>
          </w:p>
          <w:p w:rsidR="007E0F33" w:rsidRPr="00B52188" w:rsidRDefault="007E0F33" w:rsidP="00B52188">
            <w:pPr>
              <w:jc w:val="center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(330,0 тыс. руб.)</w:t>
            </w:r>
          </w:p>
          <w:p w:rsidR="007E0F33" w:rsidRPr="00B52188" w:rsidRDefault="007E0F33" w:rsidP="00B52188">
            <w:pPr>
              <w:jc w:val="center"/>
              <w:rPr>
                <w:sz w:val="16"/>
                <w:szCs w:val="16"/>
              </w:rPr>
            </w:pPr>
          </w:p>
          <w:p w:rsidR="007E0F33" w:rsidRPr="00B52188" w:rsidRDefault="007E0F33" w:rsidP="00B52188">
            <w:pPr>
              <w:jc w:val="center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202</w:t>
            </w:r>
            <w:r w:rsidR="00014556" w:rsidRPr="00B52188">
              <w:rPr>
                <w:sz w:val="16"/>
                <w:szCs w:val="16"/>
              </w:rPr>
              <w:t>-2022</w:t>
            </w:r>
            <w:r w:rsidRPr="00B52188">
              <w:rPr>
                <w:sz w:val="16"/>
                <w:szCs w:val="16"/>
              </w:rPr>
              <w:t xml:space="preserve"> </w:t>
            </w:r>
            <w:r w:rsidR="00014556" w:rsidRPr="00B52188">
              <w:rPr>
                <w:sz w:val="16"/>
                <w:szCs w:val="16"/>
              </w:rPr>
              <w:t>г</w:t>
            </w:r>
            <w:r w:rsidRPr="00B52188">
              <w:rPr>
                <w:sz w:val="16"/>
                <w:szCs w:val="16"/>
              </w:rPr>
              <w:t>г.</w:t>
            </w:r>
          </w:p>
          <w:p w:rsidR="007E0F33" w:rsidRPr="00B52188" w:rsidRDefault="007E0F33" w:rsidP="00B52188">
            <w:pPr>
              <w:jc w:val="center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(370,5 тыс. руб.)</w:t>
            </w:r>
          </w:p>
          <w:p w:rsidR="00014556" w:rsidRPr="00B52188" w:rsidRDefault="00014556" w:rsidP="00B52188">
            <w:pPr>
              <w:jc w:val="center"/>
              <w:rPr>
                <w:sz w:val="16"/>
                <w:szCs w:val="16"/>
              </w:rPr>
            </w:pPr>
          </w:p>
          <w:p w:rsidR="00014556" w:rsidRPr="00B52188" w:rsidRDefault="00014556" w:rsidP="00014556">
            <w:pPr>
              <w:jc w:val="center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2022-2024 гг.</w:t>
            </w:r>
          </w:p>
        </w:tc>
        <w:tc>
          <w:tcPr>
            <w:tcW w:w="3685" w:type="dxa"/>
          </w:tcPr>
          <w:p w:rsidR="007E0F33" w:rsidRPr="00B52188" w:rsidRDefault="007E0F33" w:rsidP="00B52188">
            <w:pPr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1.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  <w:p w:rsidR="007E0F33" w:rsidRPr="00B52188" w:rsidRDefault="007E0F33" w:rsidP="00B52188">
            <w:pPr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 xml:space="preserve">2. </w:t>
            </w:r>
            <w:proofErr w:type="gramStart"/>
            <w:r w:rsidRPr="00B52188">
              <w:rPr>
                <w:sz w:val="16"/>
                <w:szCs w:val="16"/>
              </w:rPr>
              <w:t>Организация оформления фасадов (внешнего вида) зданий (административных зданий, объектов социальной сферы, объектов инфраструктуры и другое), находящихся в муниципальной собственности, а также установка (обустройство ограждений, прилегающих к общественным территориям, газонных и тротуарных ограждений.</w:t>
            </w:r>
            <w:proofErr w:type="gramEnd"/>
          </w:p>
          <w:p w:rsidR="007E0F33" w:rsidRPr="00B52188" w:rsidRDefault="007E0F33" w:rsidP="00B52188">
            <w:pPr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 xml:space="preserve">3. Обустройство общественных колодцев и </w:t>
            </w:r>
            <w:r w:rsidRPr="00B52188">
              <w:rPr>
                <w:sz w:val="16"/>
                <w:szCs w:val="16"/>
              </w:rPr>
              <w:lastRenderedPageBreak/>
              <w:t>водоразборных колонок.</w:t>
            </w:r>
          </w:p>
          <w:p w:rsidR="007E0F33" w:rsidRPr="00B52188" w:rsidRDefault="007E0F33" w:rsidP="00B521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4.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технологий.</w:t>
            </w:r>
          </w:p>
        </w:tc>
        <w:tc>
          <w:tcPr>
            <w:tcW w:w="2683" w:type="dxa"/>
          </w:tcPr>
          <w:p w:rsidR="007E0F33" w:rsidRDefault="007E0F33" w:rsidP="00B52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 Создание привлекательного облика зданий.</w:t>
            </w:r>
          </w:p>
          <w:p w:rsidR="007E0F33" w:rsidRDefault="007E0F33" w:rsidP="00B52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Создание благоприятных условий для посещения общественных мест и территорий.</w:t>
            </w:r>
          </w:p>
          <w:p w:rsidR="007E0F33" w:rsidRDefault="007E0F33" w:rsidP="00B52188">
            <w:pPr>
              <w:rPr>
                <w:sz w:val="16"/>
                <w:szCs w:val="16"/>
              </w:rPr>
            </w:pPr>
          </w:p>
        </w:tc>
      </w:tr>
    </w:tbl>
    <w:p w:rsidR="008B78FC" w:rsidRDefault="008B78FC" w:rsidP="009E5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333" w:rsidRPr="00C4086D" w:rsidRDefault="00326D0E" w:rsidP="00C4086D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907333" w:rsidRPr="00C4086D">
        <w:rPr>
          <w:rFonts w:ascii="Times New Roman" w:hAnsi="Times New Roman" w:cs="Times New Roman"/>
          <w:sz w:val="16"/>
          <w:szCs w:val="16"/>
        </w:rPr>
        <w:t xml:space="preserve">. Мероприятия в области культуры </w:t>
      </w: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1884"/>
        <w:gridCol w:w="1620"/>
        <w:gridCol w:w="3876"/>
        <w:gridCol w:w="2852"/>
      </w:tblGrid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Сроки выполнения</w:t>
            </w: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Содержание мероприятий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907333" w:rsidRPr="00C4086D" w:rsidRDefault="0039770B" w:rsidP="003977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и ук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репление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материально-технической базы  Дома культуры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Администрация МО «Подюжское»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Дом культуры п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одюга</w:t>
            </w:r>
          </w:p>
        </w:tc>
        <w:tc>
          <w:tcPr>
            <w:tcW w:w="1620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 xml:space="preserve">22-2024 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(280 </w:t>
            </w:r>
            <w:proofErr w:type="spell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07333" w:rsidRPr="00C4086D" w:rsidRDefault="00907333" w:rsidP="00A76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1.Переоборудование сцены, замена освещения сцены </w:t>
            </w:r>
          </w:p>
          <w:p w:rsidR="00907333" w:rsidRPr="00C4086D" w:rsidRDefault="00907333" w:rsidP="00C4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Приобретение  кресел для зрительного зала.</w:t>
            </w:r>
          </w:p>
          <w:p w:rsidR="00907333" w:rsidRPr="00C4086D" w:rsidRDefault="00907333" w:rsidP="00C4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Создание комфортных условий для проведения мероприятий, организации занятий в клубных формированиях учреждения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,; 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эстетического вида помещений учреждения. 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Ввод туристических туров: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- «Суслов день»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- «Спецпереселенцы»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Администрация МО «Подюжское»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частные лица</w:t>
            </w:r>
          </w:p>
        </w:tc>
        <w:tc>
          <w:tcPr>
            <w:tcW w:w="1620" w:type="dxa"/>
          </w:tcPr>
          <w:p w:rsidR="00907333" w:rsidRPr="008B78FC" w:rsidRDefault="00A76D5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2022-2024 гг. </w:t>
            </w:r>
          </w:p>
          <w:p w:rsidR="00907333" w:rsidRPr="008B78FC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Разработка программы развития туристской деятельности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Подготовка материальных, финансовых и кадровых ресурсов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Создание условий для развития туризма на территории поселения.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Создание рабочих мест.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3. Получение дополнительных источников дохода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массовых мероприятий, участие в районных и краевых конкурсах, фестивалях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Дом культуры,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библиотечные филиалы МБС, школа искусств</w:t>
            </w:r>
          </w:p>
        </w:tc>
        <w:tc>
          <w:tcPr>
            <w:tcW w:w="1620" w:type="dxa"/>
          </w:tcPr>
          <w:p w:rsidR="00907333" w:rsidRPr="00C4086D" w:rsidRDefault="00907333" w:rsidP="00A76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  <w:r w:rsidRPr="00C4086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1. Проведение традиционных праздников </w:t>
            </w:r>
            <w:proofErr w:type="spell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Подготовка участников и творческих коллективов в представлении территории на мероприятиях различного уровня.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1. Вовлечение местного сообщества в </w:t>
            </w:r>
            <w:proofErr w:type="spell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культурно-досуговую</w:t>
            </w:r>
            <w:proofErr w:type="spell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Организация культурного отдыха жителей поселения.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3. Поиск талантов и мастеров для достойного представления поселения в конкурсах и фестивалях.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работы центра общественного доступа к правовой и социально-значимой информации, к порталу «Государственных и муниципальных услуг»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Библиотека п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одюга</w:t>
            </w:r>
          </w:p>
        </w:tc>
        <w:tc>
          <w:tcPr>
            <w:tcW w:w="1620" w:type="dxa"/>
          </w:tcPr>
          <w:p w:rsidR="00907333" w:rsidRPr="00C4086D" w:rsidRDefault="00907333" w:rsidP="00A76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Информирование граждан о предоставляемой  услуге.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2.Оказание практической помощи в поиске запрашиваемой информации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 Создание условий для эффективной работы и расширения перечня услуг, предоставляемых населению муниципального образования.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Правовое просвещение жителей поселения.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A76D5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пожарной </w:t>
            </w:r>
            <w:r w:rsidR="008B7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безопасности 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Дом культуры п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одюга</w:t>
            </w:r>
          </w:p>
        </w:tc>
        <w:tc>
          <w:tcPr>
            <w:tcW w:w="1620" w:type="dxa"/>
          </w:tcPr>
          <w:p w:rsidR="00907333" w:rsidRPr="00C4086D" w:rsidRDefault="00907333" w:rsidP="008B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- 202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>4 г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876" w:type="dxa"/>
          </w:tcPr>
          <w:p w:rsidR="00907333" w:rsidRPr="00C4086D" w:rsidRDefault="00A76D5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Е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жегодное обслуживание пожарной сигнализации, </w:t>
            </w:r>
          </w:p>
          <w:p w:rsidR="00907333" w:rsidRPr="00C4086D" w:rsidRDefault="00A76D5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2.П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риобретение первичных средств пожаротушения, </w:t>
            </w:r>
            <w:proofErr w:type="spellStart"/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>самоспасателей</w:t>
            </w:r>
            <w:proofErr w:type="spellEnd"/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Сохранение жизни и здоровья жителей поселения, персонала учреждения.</w:t>
            </w:r>
          </w:p>
        </w:tc>
      </w:tr>
      <w:tr w:rsidR="004A0092" w:rsidRPr="004A0092" w:rsidTr="00FF109F">
        <w:trPr>
          <w:trHeight w:val="246"/>
        </w:trPr>
        <w:tc>
          <w:tcPr>
            <w:tcW w:w="648" w:type="dxa"/>
          </w:tcPr>
          <w:p w:rsidR="004A0092" w:rsidRPr="004A0092" w:rsidRDefault="004A0092" w:rsidP="0096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A00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0" w:type="dxa"/>
          </w:tcPr>
          <w:p w:rsidR="004A0092" w:rsidRPr="004A0092" w:rsidRDefault="004A0092" w:rsidP="00960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092">
              <w:rPr>
                <w:rFonts w:ascii="Times New Roman" w:hAnsi="Times New Roman" w:cs="Times New Roman"/>
                <w:sz w:val="16"/>
                <w:szCs w:val="16"/>
              </w:rPr>
              <w:t>Участие в федеральной целевой программе «Увековечение памяти погибших при защите Отечества на 2019 – 2024 годы»</w:t>
            </w:r>
          </w:p>
        </w:tc>
        <w:tc>
          <w:tcPr>
            <w:tcW w:w="1884" w:type="dxa"/>
          </w:tcPr>
          <w:p w:rsidR="004A0092" w:rsidRDefault="004A0092" w:rsidP="0096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92">
              <w:rPr>
                <w:rFonts w:ascii="Times New Roman" w:hAnsi="Times New Roman" w:cs="Times New Roman"/>
                <w:sz w:val="16"/>
                <w:szCs w:val="16"/>
              </w:rPr>
              <w:t>Администрация МО «Подюжское»</w:t>
            </w:r>
          </w:p>
          <w:p w:rsidR="009E5E2A" w:rsidRPr="004A0092" w:rsidRDefault="009E5E2A" w:rsidP="0096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ДК Подюга</w:t>
            </w:r>
          </w:p>
        </w:tc>
        <w:tc>
          <w:tcPr>
            <w:tcW w:w="1620" w:type="dxa"/>
          </w:tcPr>
          <w:p w:rsidR="004A0092" w:rsidRPr="004A0092" w:rsidRDefault="004A0092" w:rsidP="004A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9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9E5E2A">
              <w:rPr>
                <w:rFonts w:ascii="Times New Roman" w:hAnsi="Times New Roman" w:cs="Times New Roman"/>
                <w:sz w:val="16"/>
                <w:szCs w:val="16"/>
              </w:rPr>
              <w:t>-2024 гг.</w:t>
            </w:r>
          </w:p>
          <w:p w:rsidR="004A0092" w:rsidRPr="004A0092" w:rsidRDefault="004A0092" w:rsidP="004A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092" w:rsidRPr="004A0092" w:rsidRDefault="004A0092" w:rsidP="004A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6" w:type="dxa"/>
          </w:tcPr>
          <w:p w:rsidR="004A0092" w:rsidRPr="009E5E2A" w:rsidRDefault="009E5E2A" w:rsidP="009E5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5E2A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E5E2A">
              <w:rPr>
                <w:rFonts w:ascii="Times New Roman" w:hAnsi="Times New Roman" w:cs="Times New Roman"/>
                <w:sz w:val="16"/>
                <w:szCs w:val="16"/>
              </w:rPr>
              <w:t xml:space="preserve">роведения восстановительных работ (ремонт, реконструкция, благоустройство) на воинских захоронениях, признанных таковыми в соответствии с разделом II Закона Российской Федерации от 14 января 1993 года № 4292-1 «Об увековечении памяти погибших при защите Отечества», и установку мемориальных знаков (рекомендации по созданию и установке мемориальных знаков </w:t>
            </w:r>
            <w:proofErr w:type="gramEnd"/>
          </w:p>
        </w:tc>
        <w:tc>
          <w:tcPr>
            <w:tcW w:w="2852" w:type="dxa"/>
          </w:tcPr>
          <w:p w:rsidR="004A0092" w:rsidRPr="004A0092" w:rsidRDefault="009E5E2A" w:rsidP="009E5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Благоустроенная территория воинского захоронения на кладбище в дер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иколаевка.</w:t>
            </w:r>
          </w:p>
        </w:tc>
      </w:tr>
    </w:tbl>
    <w:p w:rsidR="00FB7CB8" w:rsidRPr="00C4086D" w:rsidRDefault="00FB7CB8" w:rsidP="00C4086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086D">
        <w:rPr>
          <w:rFonts w:ascii="Times New Roman" w:hAnsi="Times New Roman" w:cs="Times New Roman"/>
          <w:sz w:val="16"/>
          <w:szCs w:val="16"/>
        </w:rPr>
        <w:tab/>
      </w:r>
    </w:p>
    <w:p w:rsidR="000F63C2" w:rsidRPr="00C4086D" w:rsidRDefault="000F63C2" w:rsidP="000F63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C4086D">
        <w:rPr>
          <w:rFonts w:ascii="Times New Roman" w:hAnsi="Times New Roman" w:cs="Times New Roman"/>
          <w:sz w:val="16"/>
          <w:szCs w:val="16"/>
        </w:rPr>
        <w:t xml:space="preserve">. Мероприятия в области </w:t>
      </w:r>
      <w:r>
        <w:rPr>
          <w:rFonts w:ascii="Times New Roman" w:hAnsi="Times New Roman" w:cs="Times New Roman"/>
          <w:sz w:val="16"/>
          <w:szCs w:val="16"/>
        </w:rPr>
        <w:t>здравоохранения</w:t>
      </w:r>
    </w:p>
    <w:tbl>
      <w:tblPr>
        <w:tblStyle w:val="af1"/>
        <w:tblW w:w="14850" w:type="dxa"/>
        <w:tblLook w:val="01E0"/>
      </w:tblPr>
      <w:tblGrid>
        <w:gridCol w:w="648"/>
        <w:gridCol w:w="3960"/>
        <w:gridCol w:w="1884"/>
        <w:gridCol w:w="1620"/>
        <w:gridCol w:w="3876"/>
        <w:gridCol w:w="2862"/>
      </w:tblGrid>
      <w:tr w:rsidR="000F63C2" w:rsidRPr="00C4086D" w:rsidTr="00FA2634">
        <w:trPr>
          <w:trHeight w:val="246"/>
        </w:trPr>
        <w:tc>
          <w:tcPr>
            <w:tcW w:w="648" w:type="dxa"/>
          </w:tcPr>
          <w:p w:rsidR="000F63C2" w:rsidRPr="00C4086D" w:rsidRDefault="000F63C2" w:rsidP="000F4B00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0F63C2" w:rsidRPr="00C4086D" w:rsidRDefault="00A76D53" w:rsidP="000F4B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новой  </w:t>
            </w:r>
            <w:proofErr w:type="spellStart"/>
            <w:r>
              <w:rPr>
                <w:color w:val="000000"/>
                <w:sz w:val="16"/>
                <w:szCs w:val="16"/>
              </w:rPr>
              <w:t>Подюжской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амбулатории</w:t>
            </w:r>
          </w:p>
        </w:tc>
        <w:tc>
          <w:tcPr>
            <w:tcW w:w="1884" w:type="dxa"/>
          </w:tcPr>
          <w:p w:rsidR="000F63C2" w:rsidRPr="00C4086D" w:rsidRDefault="000F63C2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ГБУЗ АО «</w:t>
            </w:r>
            <w:proofErr w:type="spellStart"/>
            <w:r>
              <w:rPr>
                <w:sz w:val="16"/>
                <w:szCs w:val="16"/>
              </w:rPr>
              <w:t>Коношская</w:t>
            </w:r>
            <w:proofErr w:type="spellEnd"/>
            <w:r>
              <w:rPr>
                <w:sz w:val="16"/>
                <w:szCs w:val="16"/>
              </w:rPr>
              <w:t xml:space="preserve"> районная больница»</w:t>
            </w:r>
          </w:p>
        </w:tc>
        <w:tc>
          <w:tcPr>
            <w:tcW w:w="1620" w:type="dxa"/>
          </w:tcPr>
          <w:p w:rsidR="000F63C2" w:rsidRDefault="000F63C2" w:rsidP="000F4B00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20</w:t>
            </w:r>
            <w:r w:rsidR="00A76D53">
              <w:rPr>
                <w:sz w:val="16"/>
                <w:szCs w:val="16"/>
              </w:rPr>
              <w:t>22-2024</w:t>
            </w:r>
            <w:r>
              <w:rPr>
                <w:sz w:val="16"/>
                <w:szCs w:val="16"/>
              </w:rPr>
              <w:t xml:space="preserve"> </w:t>
            </w:r>
            <w:r w:rsidR="00A76D53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г.</w:t>
            </w:r>
          </w:p>
          <w:p w:rsidR="000F63C2" w:rsidRPr="00C4086D" w:rsidRDefault="000F63C2" w:rsidP="000F4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</w:tcPr>
          <w:p w:rsidR="000F63C2" w:rsidRDefault="00A76D53" w:rsidP="000C0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нового здания </w:t>
            </w:r>
            <w:proofErr w:type="spellStart"/>
            <w:r>
              <w:rPr>
                <w:sz w:val="16"/>
                <w:szCs w:val="16"/>
              </w:rPr>
              <w:t>Подюжской</w:t>
            </w:r>
            <w:proofErr w:type="spellEnd"/>
            <w:r>
              <w:rPr>
                <w:sz w:val="16"/>
                <w:szCs w:val="16"/>
              </w:rPr>
              <w:t xml:space="preserve"> амбулатории</w:t>
            </w:r>
          </w:p>
          <w:p w:rsidR="000F63C2" w:rsidRPr="00C4086D" w:rsidRDefault="000F63C2" w:rsidP="000F4B00">
            <w:pPr>
              <w:rPr>
                <w:sz w:val="16"/>
                <w:szCs w:val="16"/>
              </w:rPr>
            </w:pPr>
          </w:p>
        </w:tc>
        <w:tc>
          <w:tcPr>
            <w:tcW w:w="2862" w:type="dxa"/>
          </w:tcPr>
          <w:p w:rsidR="000F63C2" w:rsidRPr="00C4086D" w:rsidRDefault="000F63C2" w:rsidP="00A76D53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 xml:space="preserve">1. </w:t>
            </w:r>
            <w:r w:rsidR="00A76D53">
              <w:rPr>
                <w:sz w:val="16"/>
                <w:szCs w:val="16"/>
              </w:rPr>
              <w:t>Создание комфортных и благоприятных условий для работы и посещения.</w:t>
            </w:r>
          </w:p>
        </w:tc>
      </w:tr>
    </w:tbl>
    <w:p w:rsidR="00FB7CB8" w:rsidRPr="00C4086D" w:rsidRDefault="00FB7CB8" w:rsidP="00C4086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C4086D" w:rsidRDefault="00FB7CB8" w:rsidP="00C4086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C4086D" w:rsidRDefault="000C0794" w:rsidP="00C408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FB7CB8" w:rsidRPr="00C4086D">
        <w:rPr>
          <w:rFonts w:ascii="Times New Roman" w:hAnsi="Times New Roman" w:cs="Times New Roman"/>
          <w:sz w:val="16"/>
          <w:szCs w:val="16"/>
        </w:rPr>
        <w:t>. Мероприятия в области физической культуры</w:t>
      </w:r>
    </w:p>
    <w:tbl>
      <w:tblPr>
        <w:tblStyle w:val="af1"/>
        <w:tblW w:w="14850" w:type="dxa"/>
        <w:tblLook w:val="01E0"/>
      </w:tblPr>
      <w:tblGrid>
        <w:gridCol w:w="648"/>
        <w:gridCol w:w="3960"/>
        <w:gridCol w:w="1884"/>
        <w:gridCol w:w="1620"/>
        <w:gridCol w:w="3876"/>
        <w:gridCol w:w="2862"/>
      </w:tblGrid>
      <w:tr w:rsidR="00FB7CB8" w:rsidRPr="00C4086D" w:rsidTr="00FA2634">
        <w:trPr>
          <w:trHeight w:val="246"/>
        </w:trPr>
        <w:tc>
          <w:tcPr>
            <w:tcW w:w="648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C4086D" w:rsidRDefault="008B78FC" w:rsidP="00C408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спортивного комплекса «Кедр»</w:t>
            </w:r>
          </w:p>
        </w:tc>
        <w:tc>
          <w:tcPr>
            <w:tcW w:w="1884" w:type="dxa"/>
          </w:tcPr>
          <w:p w:rsidR="00FB7CB8" w:rsidRDefault="008B78FC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«Подюжское»,</w:t>
            </w:r>
          </w:p>
          <w:p w:rsidR="008B78FC" w:rsidRPr="00C4086D" w:rsidRDefault="008B78FC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620" w:type="dxa"/>
          </w:tcPr>
          <w:p w:rsidR="00FB7CB8" w:rsidRDefault="00FB7CB8" w:rsidP="008B78FC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20</w:t>
            </w:r>
            <w:r w:rsidR="00A76D53">
              <w:rPr>
                <w:sz w:val="16"/>
                <w:szCs w:val="16"/>
              </w:rPr>
              <w:t>22</w:t>
            </w:r>
            <w:r w:rsidR="008B78FC">
              <w:rPr>
                <w:sz w:val="16"/>
                <w:szCs w:val="16"/>
              </w:rPr>
              <w:t>-202</w:t>
            </w:r>
            <w:r w:rsidR="00A76D53">
              <w:rPr>
                <w:sz w:val="16"/>
                <w:szCs w:val="16"/>
              </w:rPr>
              <w:t>4</w:t>
            </w:r>
            <w:r w:rsidRPr="00C4086D">
              <w:rPr>
                <w:sz w:val="16"/>
                <w:szCs w:val="16"/>
              </w:rPr>
              <w:t xml:space="preserve"> г.</w:t>
            </w:r>
          </w:p>
          <w:p w:rsidR="0062096D" w:rsidRPr="00C4086D" w:rsidRDefault="0062096D" w:rsidP="008B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</w:tcPr>
          <w:p w:rsidR="008B78FC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  <w:r w:rsidR="008B78FC">
              <w:rPr>
                <w:sz w:val="16"/>
                <w:szCs w:val="16"/>
              </w:rPr>
              <w:t xml:space="preserve">Участие в областном конкурсе о выделении субсидии на капитальный ремонт </w:t>
            </w:r>
            <w:proofErr w:type="gramStart"/>
            <w:r w:rsidR="008B78FC">
              <w:rPr>
                <w:sz w:val="16"/>
                <w:szCs w:val="16"/>
              </w:rPr>
              <w:t>спортивных</w:t>
            </w:r>
            <w:proofErr w:type="gramEnd"/>
            <w:r w:rsidR="008B78FC">
              <w:rPr>
                <w:sz w:val="16"/>
                <w:szCs w:val="16"/>
              </w:rPr>
              <w:t xml:space="preserve"> сооружении.</w:t>
            </w:r>
          </w:p>
          <w:p w:rsidR="00FB7CB8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 xml:space="preserve">2. </w:t>
            </w:r>
            <w:r w:rsidR="008B78FC">
              <w:rPr>
                <w:sz w:val="16"/>
                <w:szCs w:val="16"/>
              </w:rPr>
              <w:t>Капитальный ремонт кровли, фасада, окон.</w:t>
            </w:r>
          </w:p>
          <w:p w:rsidR="008B78FC" w:rsidRDefault="008B78FC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Косметический ремонт.</w:t>
            </w:r>
          </w:p>
          <w:p w:rsidR="00FB7CB8" w:rsidRPr="00C4086D" w:rsidRDefault="00FB7CB8" w:rsidP="008B78FC">
            <w:pPr>
              <w:rPr>
                <w:sz w:val="16"/>
                <w:szCs w:val="16"/>
              </w:rPr>
            </w:pPr>
          </w:p>
        </w:tc>
        <w:tc>
          <w:tcPr>
            <w:tcW w:w="2862" w:type="dxa"/>
          </w:tcPr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 Пропаганда здорового образа жизни.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2. Развитие зимних видов спорта.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3. Создание условий для отдыха жителей поселения.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4. Создание рабочих мест.</w:t>
            </w:r>
          </w:p>
        </w:tc>
      </w:tr>
      <w:tr w:rsidR="00FB7CB8" w:rsidRPr="00C4086D" w:rsidTr="00FA2634">
        <w:trPr>
          <w:trHeight w:val="246"/>
        </w:trPr>
        <w:tc>
          <w:tcPr>
            <w:tcW w:w="648" w:type="dxa"/>
          </w:tcPr>
          <w:p w:rsidR="00FB7CB8" w:rsidRPr="00C4086D" w:rsidRDefault="008B78FC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B7CB8" w:rsidRPr="00C4086D">
              <w:rPr>
                <w:sz w:val="16"/>
                <w:szCs w:val="16"/>
              </w:rPr>
              <w:t>.</w:t>
            </w:r>
          </w:p>
        </w:tc>
        <w:tc>
          <w:tcPr>
            <w:tcW w:w="3960" w:type="dxa"/>
          </w:tcPr>
          <w:p w:rsidR="00FB7CB8" w:rsidRPr="00C4086D" w:rsidRDefault="00FB7CB8" w:rsidP="00C4086D">
            <w:pPr>
              <w:rPr>
                <w:color w:val="000000"/>
                <w:sz w:val="16"/>
                <w:szCs w:val="16"/>
              </w:rPr>
            </w:pPr>
            <w:r w:rsidRPr="00C4086D">
              <w:rPr>
                <w:color w:val="000000"/>
                <w:sz w:val="16"/>
                <w:szCs w:val="16"/>
              </w:rPr>
              <w:t>Организация регулярной работы ледового катка</w:t>
            </w:r>
          </w:p>
        </w:tc>
        <w:tc>
          <w:tcPr>
            <w:tcW w:w="1884" w:type="dxa"/>
          </w:tcPr>
          <w:p w:rsidR="00FB7CB8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Администрация МО «Подюжское»</w:t>
            </w:r>
          </w:p>
          <w:p w:rsidR="008B78FC" w:rsidRPr="00C4086D" w:rsidRDefault="008B78FC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Члены ТОС «Молодежный»</w:t>
            </w:r>
          </w:p>
        </w:tc>
        <w:tc>
          <w:tcPr>
            <w:tcW w:w="1620" w:type="dxa"/>
          </w:tcPr>
          <w:p w:rsidR="00FB7CB8" w:rsidRPr="00C4086D" w:rsidRDefault="00FB7CB8" w:rsidP="00A76D53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20</w:t>
            </w:r>
            <w:r w:rsidR="00A76D53">
              <w:rPr>
                <w:sz w:val="16"/>
                <w:szCs w:val="16"/>
              </w:rPr>
              <w:t>22</w:t>
            </w:r>
            <w:r w:rsidRPr="00C4086D">
              <w:rPr>
                <w:sz w:val="16"/>
                <w:szCs w:val="16"/>
              </w:rPr>
              <w:t>-20</w:t>
            </w:r>
            <w:r w:rsidR="008B78FC">
              <w:rPr>
                <w:sz w:val="16"/>
                <w:szCs w:val="16"/>
              </w:rPr>
              <w:t>2</w:t>
            </w:r>
            <w:r w:rsidR="00A76D53">
              <w:rPr>
                <w:sz w:val="16"/>
                <w:szCs w:val="16"/>
              </w:rPr>
              <w:t>4</w:t>
            </w:r>
            <w:r w:rsidRPr="00C4086D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876" w:type="dxa"/>
          </w:tcPr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 Содержание ледовой площадки.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2. Формирование хоккейных (дворовых) команд.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3. Прокат инвентаря.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4. Введение регулярных воскресных массовых катаний.</w:t>
            </w:r>
          </w:p>
        </w:tc>
        <w:tc>
          <w:tcPr>
            <w:tcW w:w="2862" w:type="dxa"/>
          </w:tcPr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 Вовлечение детей и юношества в систематические занятия спортом и физической культуры.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2. Профилактика правонарушений и безнадзорности среди несовершеннолетних.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3. Развитие сети плоскостных спортивных сооружений</w:t>
            </w:r>
          </w:p>
        </w:tc>
      </w:tr>
    </w:tbl>
    <w:p w:rsidR="00FB7CB8" w:rsidRPr="00C4086D" w:rsidRDefault="00FB7CB8" w:rsidP="00C4086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C4086D" w:rsidRDefault="00FB7CB8" w:rsidP="00DD6E9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FB7CB8" w:rsidRPr="00E91F00">
        <w:rPr>
          <w:rFonts w:ascii="Times New Roman" w:hAnsi="Times New Roman" w:cs="Times New Roman"/>
          <w:sz w:val="16"/>
          <w:szCs w:val="16"/>
        </w:rPr>
        <w:t>. Мероприятия в сфере землепользования</w:t>
      </w:r>
    </w:p>
    <w:p w:rsidR="00FB7CB8" w:rsidRPr="00E91F00" w:rsidRDefault="00FB7CB8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1"/>
        <w:tblW w:w="14850" w:type="dxa"/>
        <w:tblLook w:val="01E0"/>
      </w:tblPr>
      <w:tblGrid>
        <w:gridCol w:w="648"/>
        <w:gridCol w:w="3960"/>
        <w:gridCol w:w="1854"/>
        <w:gridCol w:w="1620"/>
        <w:gridCol w:w="3906"/>
        <w:gridCol w:w="2862"/>
      </w:tblGrid>
      <w:tr w:rsidR="00FB7CB8" w:rsidRPr="00E91F00" w:rsidTr="00FA2634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6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FA2634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8038B8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Отвод земельного участка под строительство МКД</w:t>
            </w:r>
          </w:p>
        </w:tc>
        <w:tc>
          <w:tcPr>
            <w:tcW w:w="1854" w:type="dxa"/>
          </w:tcPr>
          <w:p w:rsidR="00FB7CB8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  <w:p w:rsidR="008038B8" w:rsidRPr="00E91F00" w:rsidRDefault="008038B8" w:rsidP="00803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620" w:type="dxa"/>
          </w:tcPr>
          <w:p w:rsidR="00FB7CB8" w:rsidRPr="00E91F00" w:rsidRDefault="00FB7CB8" w:rsidP="00A76D53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A76D53">
              <w:rPr>
                <w:sz w:val="16"/>
                <w:szCs w:val="16"/>
              </w:rPr>
              <w:t>22-2024</w:t>
            </w:r>
            <w:r w:rsidRPr="00E91F0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1.Оформление права  пользования на земельный участок</w:t>
            </w:r>
            <w:r w:rsidR="00C501C9">
              <w:rPr>
                <w:sz w:val="16"/>
                <w:szCs w:val="16"/>
              </w:rPr>
              <w:t>, межевание земельного участка.</w:t>
            </w:r>
          </w:p>
        </w:tc>
        <w:tc>
          <w:tcPr>
            <w:tcW w:w="286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Улучшение экологической обстановки на территории поселения.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Соблюдение требований санитарных норм, правил благоустройства населенных пунктов</w:t>
            </w:r>
          </w:p>
        </w:tc>
      </w:tr>
    </w:tbl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FB7CB8" w:rsidRPr="00E91F00">
        <w:rPr>
          <w:rFonts w:ascii="Times New Roman" w:hAnsi="Times New Roman" w:cs="Times New Roman"/>
          <w:sz w:val="16"/>
          <w:szCs w:val="16"/>
        </w:rPr>
        <w:t>. Мероприятия в области  развития местных инициатив</w:t>
      </w:r>
    </w:p>
    <w:tbl>
      <w:tblPr>
        <w:tblStyle w:val="af1"/>
        <w:tblW w:w="14850" w:type="dxa"/>
        <w:tblLook w:val="01E0"/>
      </w:tblPr>
      <w:tblGrid>
        <w:gridCol w:w="648"/>
        <w:gridCol w:w="3960"/>
        <w:gridCol w:w="1854"/>
        <w:gridCol w:w="1620"/>
        <w:gridCol w:w="3906"/>
        <w:gridCol w:w="2862"/>
      </w:tblGrid>
      <w:tr w:rsidR="00FB7CB8" w:rsidRPr="00E91F00" w:rsidTr="00FA2634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6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FA2634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4A0757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развития </w:t>
            </w:r>
            <w:proofErr w:type="spellStart"/>
            <w:r>
              <w:rPr>
                <w:sz w:val="16"/>
                <w:szCs w:val="16"/>
              </w:rPr>
              <w:t>ТОСовского</w:t>
            </w:r>
            <w:proofErr w:type="spellEnd"/>
            <w:r>
              <w:rPr>
                <w:sz w:val="16"/>
                <w:szCs w:val="16"/>
              </w:rPr>
              <w:t xml:space="preserve"> движения</w:t>
            </w:r>
          </w:p>
        </w:tc>
        <w:tc>
          <w:tcPr>
            <w:tcW w:w="1854" w:type="dxa"/>
          </w:tcPr>
          <w:p w:rsidR="00FB7CB8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  <w:p w:rsidR="004A0757" w:rsidRPr="00E91F00" w:rsidRDefault="004A0757" w:rsidP="00E91F0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ТОСы</w:t>
            </w:r>
            <w:proofErr w:type="spellEnd"/>
          </w:p>
        </w:tc>
        <w:tc>
          <w:tcPr>
            <w:tcW w:w="1620" w:type="dxa"/>
          </w:tcPr>
          <w:p w:rsidR="00FB7CB8" w:rsidRPr="00E91F00" w:rsidRDefault="00FB7CB8" w:rsidP="00A76D53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A76D53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4A0757">
              <w:rPr>
                <w:sz w:val="16"/>
                <w:szCs w:val="16"/>
              </w:rPr>
              <w:t>2</w:t>
            </w:r>
            <w:r w:rsidR="00A76D53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4A0757" w:rsidRDefault="00FB7CB8" w:rsidP="00E91F00">
            <w:pPr>
              <w:jc w:val="both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1. </w:t>
            </w:r>
            <w:r w:rsidR="004A0757">
              <w:rPr>
                <w:sz w:val="16"/>
                <w:szCs w:val="16"/>
              </w:rPr>
              <w:t>Участие в конкурсах поддержки проектов ТОС на территории МО «Коношский муниципальный район»</w:t>
            </w:r>
          </w:p>
          <w:p w:rsidR="00FB7CB8" w:rsidRPr="00E91F00" w:rsidRDefault="00FB7CB8" w:rsidP="00E91F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62" w:type="dxa"/>
          </w:tcPr>
          <w:p w:rsidR="004A0757" w:rsidRPr="00E91F00" w:rsidRDefault="00FB7CB8" w:rsidP="004A0757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</w:t>
            </w:r>
            <w:r w:rsidR="003F6F17">
              <w:rPr>
                <w:sz w:val="16"/>
                <w:szCs w:val="16"/>
              </w:rPr>
              <w:t>. Решение острых проблем на</w:t>
            </w:r>
            <w:r w:rsidR="004A0757">
              <w:rPr>
                <w:sz w:val="16"/>
                <w:szCs w:val="16"/>
              </w:rPr>
              <w:t>селения.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</w:tc>
      </w:tr>
      <w:tr w:rsidR="00FB7CB8" w:rsidRPr="00E91F00" w:rsidTr="00FA2634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FB7CB8" w:rsidRPr="00E91F00" w:rsidRDefault="004A0757" w:rsidP="004A0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B7CB8" w:rsidRPr="00E91F00">
              <w:rPr>
                <w:sz w:val="16"/>
                <w:szCs w:val="16"/>
              </w:rPr>
              <w:t>абот</w:t>
            </w:r>
            <w:r>
              <w:rPr>
                <w:sz w:val="16"/>
                <w:szCs w:val="16"/>
              </w:rPr>
              <w:t>а</w:t>
            </w:r>
            <w:r w:rsidR="00FB7CB8" w:rsidRPr="00E91F00">
              <w:rPr>
                <w:sz w:val="16"/>
                <w:szCs w:val="16"/>
              </w:rPr>
              <w:t xml:space="preserve"> общественной организации – Подюжское землячество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A76D53" w:rsidP="00A76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B7CB8" w:rsidRPr="00E91F00">
              <w:rPr>
                <w:sz w:val="16"/>
                <w:szCs w:val="16"/>
              </w:rPr>
              <w:t>-20</w:t>
            </w:r>
            <w:r w:rsidR="004A07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="00FB7CB8"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Разработка и утверждение совместных планов работы.</w:t>
            </w:r>
          </w:p>
          <w:p w:rsidR="00FB7CB8" w:rsidRPr="00E91F00" w:rsidRDefault="00FB7CB8" w:rsidP="00E91F00">
            <w:pPr>
              <w:jc w:val="both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Реализация проектов и мероприятий</w:t>
            </w:r>
          </w:p>
        </w:tc>
        <w:tc>
          <w:tcPr>
            <w:tcW w:w="286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1.Развитие местного сообщества, деловой активности граждан.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Реализация проектов, направленных на улучшение жизни населения.</w:t>
            </w:r>
          </w:p>
        </w:tc>
      </w:tr>
      <w:tr w:rsidR="00FB7CB8" w:rsidRPr="00E91F00" w:rsidTr="00FA2634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Проведение благотворительных акций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A76D53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A76D53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4A0757">
              <w:rPr>
                <w:sz w:val="16"/>
                <w:szCs w:val="16"/>
              </w:rPr>
              <w:t>2</w:t>
            </w:r>
            <w:r w:rsidR="00A76D53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4A0757" w:rsidRPr="00E91F00" w:rsidRDefault="004A0757" w:rsidP="00E91F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7CB8" w:rsidRPr="00E91F00">
              <w:rPr>
                <w:sz w:val="16"/>
                <w:szCs w:val="16"/>
              </w:rPr>
              <w:t>. Акция «Подари ребенку праздник»</w:t>
            </w:r>
          </w:p>
        </w:tc>
        <w:tc>
          <w:tcPr>
            <w:tcW w:w="286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 Поддержка социально-незащищенных граждан поселения.</w:t>
            </w:r>
          </w:p>
        </w:tc>
      </w:tr>
    </w:tbl>
    <w:p w:rsidR="00FB7CB8" w:rsidRPr="00E91F00" w:rsidRDefault="00FB7CB8" w:rsidP="00E91F00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FB7CB8" w:rsidRPr="00E91F00">
        <w:rPr>
          <w:rFonts w:ascii="Times New Roman" w:hAnsi="Times New Roman" w:cs="Times New Roman"/>
          <w:sz w:val="16"/>
          <w:szCs w:val="16"/>
        </w:rPr>
        <w:t>. Мероприятия в сфере развития общественного самоуправления</w:t>
      </w:r>
    </w:p>
    <w:tbl>
      <w:tblPr>
        <w:tblStyle w:val="af1"/>
        <w:tblW w:w="14870" w:type="dxa"/>
        <w:tblLook w:val="01E0"/>
      </w:tblPr>
      <w:tblGrid>
        <w:gridCol w:w="648"/>
        <w:gridCol w:w="3960"/>
        <w:gridCol w:w="1854"/>
        <w:gridCol w:w="1620"/>
        <w:gridCol w:w="3906"/>
        <w:gridCol w:w="2882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812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Создание новых органов территориального общественного самоуправления в населенных пунктах поселения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lastRenderedPageBreak/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A771E8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A771E8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A771E8">
              <w:rPr>
                <w:sz w:val="16"/>
                <w:szCs w:val="16"/>
              </w:rPr>
              <w:t>4</w:t>
            </w:r>
            <w:r w:rsidR="003F6F17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Проведение собраний, сходов граждан.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Проведение разъяснительной работы.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2. Образование </w:t>
            </w:r>
            <w:proofErr w:type="spellStart"/>
            <w:r w:rsidRPr="00E91F00">
              <w:rPr>
                <w:sz w:val="16"/>
                <w:szCs w:val="16"/>
              </w:rPr>
              <w:t>ТОСов</w:t>
            </w:r>
            <w:proofErr w:type="spellEnd"/>
            <w:r w:rsidRPr="00E91F00">
              <w:rPr>
                <w:sz w:val="16"/>
                <w:szCs w:val="16"/>
              </w:rPr>
              <w:t>.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Привлечение граждан поселения к выполнению социально – значимых работ.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Снятие социальной напряженности.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Участ</w:t>
            </w:r>
            <w:r w:rsidR="003F6F17">
              <w:rPr>
                <w:sz w:val="16"/>
                <w:szCs w:val="16"/>
              </w:rPr>
              <w:t xml:space="preserve">ие </w:t>
            </w:r>
            <w:proofErr w:type="spellStart"/>
            <w:r w:rsidR="003F6F17">
              <w:rPr>
                <w:sz w:val="16"/>
                <w:szCs w:val="16"/>
              </w:rPr>
              <w:t>ТОСов</w:t>
            </w:r>
            <w:proofErr w:type="spellEnd"/>
            <w:r w:rsidR="003F6F17">
              <w:rPr>
                <w:sz w:val="16"/>
                <w:szCs w:val="16"/>
              </w:rPr>
              <w:t xml:space="preserve"> в областных программах, конкурсах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«Подюжское»,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proofErr w:type="spellStart"/>
            <w:r w:rsidRPr="00E91F00">
              <w:rPr>
                <w:sz w:val="16"/>
                <w:szCs w:val="16"/>
              </w:rPr>
              <w:t>ТОСы</w:t>
            </w:r>
            <w:proofErr w:type="spellEnd"/>
          </w:p>
        </w:tc>
        <w:tc>
          <w:tcPr>
            <w:tcW w:w="1620" w:type="dxa"/>
          </w:tcPr>
          <w:p w:rsidR="00FB7CB8" w:rsidRPr="00E91F00" w:rsidRDefault="00FB7CB8" w:rsidP="00A771E8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A771E8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A771E8">
              <w:rPr>
                <w:sz w:val="16"/>
                <w:szCs w:val="16"/>
              </w:rPr>
              <w:t>4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Разработка проектов ТОС.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Реализация проектов, получивших финансовую поддержку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Привлечение граждан поселения к выполнению социально – значимых работ.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Снятие социальной напряженности.</w:t>
            </w:r>
          </w:p>
        </w:tc>
      </w:tr>
    </w:tbl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FB7CB8" w:rsidRPr="00E91F00">
        <w:rPr>
          <w:rFonts w:ascii="Times New Roman" w:hAnsi="Times New Roman" w:cs="Times New Roman"/>
          <w:sz w:val="16"/>
          <w:szCs w:val="16"/>
        </w:rPr>
        <w:t>. Мероприятия в  сфере молодежной политики.</w:t>
      </w:r>
    </w:p>
    <w:tbl>
      <w:tblPr>
        <w:tblStyle w:val="af1"/>
        <w:tblW w:w="14870" w:type="dxa"/>
        <w:tblLook w:val="01E0"/>
      </w:tblPr>
      <w:tblGrid>
        <w:gridCol w:w="648"/>
        <w:gridCol w:w="3960"/>
        <w:gridCol w:w="1854"/>
        <w:gridCol w:w="1620"/>
        <w:gridCol w:w="3906"/>
        <w:gridCol w:w="2882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Организация работы общественной комиссии по делам несовершеннолетних и защите их прав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2D70C8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2D70C8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2D70C8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Реализация программ по профилактике правонарушений и безнадзорности несовершеннолетних.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Организация работы с семьями, находящимися в социально-опасном положении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Социальная защита несовершеннолетних.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Профилактика правонарушения и безнадзорности несовершеннолетних.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Сохранение жизни и здоровья несовершеннолетних.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Социальная поддержка малообеспеченных семей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 Организация трудоустройства несовершеннолетних в каникулярное время.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«Подюжское»,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руководители организаций</w:t>
            </w:r>
          </w:p>
        </w:tc>
        <w:tc>
          <w:tcPr>
            <w:tcW w:w="1620" w:type="dxa"/>
          </w:tcPr>
          <w:p w:rsidR="00FB7CB8" w:rsidRPr="00E91F00" w:rsidRDefault="00FB7CB8" w:rsidP="00040065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040065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040065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Формирование банка данных о несовершеннолетних, нуждающихся в трудоустройстве.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Содействие в трудоустройстве подростков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Организация занятости несовершеннолетних.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Профориентация молодежи, помощь  поиске будущей профессии.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Материальная поддержка молодежи из малообеспеченных семей.</w:t>
            </w:r>
          </w:p>
        </w:tc>
      </w:tr>
    </w:tbl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</w:t>
      </w:r>
      <w:r w:rsidR="00FB7CB8" w:rsidRPr="00E91F00">
        <w:rPr>
          <w:rFonts w:ascii="Times New Roman" w:hAnsi="Times New Roman" w:cs="Times New Roman"/>
          <w:sz w:val="16"/>
          <w:szCs w:val="16"/>
        </w:rPr>
        <w:t>. Кадровая политика</w:t>
      </w:r>
    </w:p>
    <w:tbl>
      <w:tblPr>
        <w:tblStyle w:val="af1"/>
        <w:tblW w:w="14870" w:type="dxa"/>
        <w:tblLook w:val="01E0"/>
      </w:tblPr>
      <w:tblGrid>
        <w:gridCol w:w="648"/>
        <w:gridCol w:w="3960"/>
        <w:gridCol w:w="1854"/>
        <w:gridCol w:w="1620"/>
        <w:gridCol w:w="3906"/>
        <w:gridCol w:w="2882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Правовое регулирование и совершенствование прохождения муниципальной службы 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34020A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34020A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34020A">
              <w:rPr>
                <w:sz w:val="16"/>
                <w:szCs w:val="16"/>
              </w:rPr>
              <w:t>4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Проведение аттестаций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Повышение квалификации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Проверка на соответствие предъявляемым требованиям по замещению муниципальных должностей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Развитие муниципальной службы в Администрации поселения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FB7CB8" w:rsidRPr="00E91F00" w:rsidRDefault="00FB7CB8" w:rsidP="0034020A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34020A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34020A">
              <w:rPr>
                <w:sz w:val="16"/>
                <w:szCs w:val="16"/>
              </w:rPr>
              <w:t>4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 Принятие программ развития муниципальной службы.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Формирование кадрового резерва муниципальной службы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Разработка административных регламентов оказания муниципальных услуг (выполнения работ)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1.Целенаправленное профессиональное развитие муниципальных служащих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2. Разработка целостной системы </w:t>
            </w:r>
            <w:proofErr w:type="gramStart"/>
            <w:r w:rsidRPr="00E91F00">
              <w:rPr>
                <w:sz w:val="16"/>
                <w:szCs w:val="16"/>
              </w:rPr>
              <w:t>контроля за</w:t>
            </w:r>
            <w:proofErr w:type="gramEnd"/>
            <w:r w:rsidRPr="00E91F00">
              <w:rPr>
                <w:sz w:val="16"/>
                <w:szCs w:val="16"/>
              </w:rPr>
              <w:t xml:space="preserve"> профессиональной деятельностью муниципальных служащих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Повышение качества и доступности муниципальных услуг.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EC0042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B7CB8" w:rsidRPr="00E91F00">
              <w:rPr>
                <w:sz w:val="16"/>
                <w:szCs w:val="16"/>
              </w:rPr>
              <w:t>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Информирование граждан поселения о деятельности органов местного самоуправления МО «Подюжское»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34020A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34020A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34020A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Издание СМИ «</w:t>
            </w:r>
            <w:proofErr w:type="spellStart"/>
            <w:r w:rsidRPr="00E91F00">
              <w:rPr>
                <w:sz w:val="16"/>
                <w:szCs w:val="16"/>
              </w:rPr>
              <w:t>Подюжский</w:t>
            </w:r>
            <w:proofErr w:type="spellEnd"/>
            <w:r w:rsidRPr="00E91F00">
              <w:rPr>
                <w:sz w:val="16"/>
                <w:szCs w:val="16"/>
              </w:rPr>
              <w:t xml:space="preserve"> муниципальный Вестник»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Размещение нормативно-правовых актов поселения на сайте МО «</w:t>
            </w:r>
            <w:r w:rsidR="003F6F17">
              <w:rPr>
                <w:sz w:val="16"/>
                <w:szCs w:val="16"/>
              </w:rPr>
              <w:t xml:space="preserve">Подюжское», в группе </w:t>
            </w:r>
            <w:proofErr w:type="spellStart"/>
            <w:r w:rsidR="003F6F17">
              <w:rPr>
                <w:sz w:val="16"/>
                <w:szCs w:val="16"/>
              </w:rPr>
              <w:t>Вконтакте</w:t>
            </w:r>
            <w:proofErr w:type="spellEnd"/>
            <w:r w:rsidR="003F6F17">
              <w:rPr>
                <w:sz w:val="16"/>
                <w:szCs w:val="16"/>
              </w:rPr>
              <w:t>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Проведение сходов, собраний жителей поселения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Формирование позитивного имиджа органов местного самоуправления поселения.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Предоставление достоверной и полной информации о деятельности органов местного самоуправления.</w:t>
            </w:r>
          </w:p>
        </w:tc>
      </w:tr>
    </w:tbl>
    <w:p w:rsidR="00FB7CB8" w:rsidRPr="00E91F00" w:rsidRDefault="00FB7CB8" w:rsidP="00E91F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1F00">
        <w:rPr>
          <w:rFonts w:ascii="Times New Roman" w:hAnsi="Times New Roman" w:cs="Times New Roman"/>
          <w:sz w:val="16"/>
          <w:szCs w:val="16"/>
        </w:rPr>
        <w:lastRenderedPageBreak/>
        <w:t>11. Коммунальная инфраструктура.</w:t>
      </w:r>
    </w:p>
    <w:tbl>
      <w:tblPr>
        <w:tblStyle w:val="af1"/>
        <w:tblW w:w="14868" w:type="dxa"/>
        <w:tblLook w:val="01E0"/>
      </w:tblPr>
      <w:tblGrid>
        <w:gridCol w:w="648"/>
        <w:gridCol w:w="3960"/>
        <w:gridCol w:w="1854"/>
        <w:gridCol w:w="1620"/>
        <w:gridCol w:w="3906"/>
        <w:gridCol w:w="2880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Электроснабжение жилищного фонда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ОАО </w:t>
            </w:r>
            <w:proofErr w:type="spellStart"/>
            <w:r w:rsidRPr="00E91F00">
              <w:rPr>
                <w:sz w:val="16"/>
                <w:szCs w:val="16"/>
              </w:rPr>
              <w:t>Плесецкие</w:t>
            </w:r>
            <w:proofErr w:type="spellEnd"/>
            <w:r w:rsidRPr="00E91F00">
              <w:rPr>
                <w:sz w:val="16"/>
                <w:szCs w:val="16"/>
              </w:rPr>
              <w:t xml:space="preserve"> электросети</w:t>
            </w:r>
          </w:p>
        </w:tc>
        <w:tc>
          <w:tcPr>
            <w:tcW w:w="1620" w:type="dxa"/>
          </w:tcPr>
          <w:p w:rsidR="003F6F17" w:rsidRPr="00E91F00" w:rsidRDefault="00FB7CB8" w:rsidP="003F6F1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EC0042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EC0042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гг 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Реконструкция высоковольтных линий электропередач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2.Установка новых опор замена неизолированных вводо</w:t>
            </w:r>
            <w:r w:rsidR="003F6F17">
              <w:rPr>
                <w:sz w:val="16"/>
                <w:szCs w:val="16"/>
              </w:rPr>
              <w:t xml:space="preserve">в на изолированные провода АПВ 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</w:t>
            </w:r>
            <w:r w:rsidR="003F6F17">
              <w:rPr>
                <w:sz w:val="16"/>
                <w:szCs w:val="16"/>
              </w:rPr>
              <w:t xml:space="preserve"> Укладка новых кабельных линий 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4. Реконструкция внутридомовых электросетей согласно перспективам увеличения потребления мощности бытовых потребителей</w:t>
            </w:r>
          </w:p>
        </w:tc>
        <w:tc>
          <w:tcPr>
            <w:tcW w:w="288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Обеспечение жителей поселения услугами электроснабжения нормативного качества</w:t>
            </w:r>
          </w:p>
        </w:tc>
      </w:tr>
      <w:tr w:rsidR="00FB7CB8" w:rsidRPr="005A6959" w:rsidTr="002F3830">
        <w:trPr>
          <w:trHeight w:val="246"/>
        </w:trPr>
        <w:tc>
          <w:tcPr>
            <w:tcW w:w="648" w:type="dxa"/>
          </w:tcPr>
          <w:p w:rsidR="00FB7CB8" w:rsidRPr="005A6959" w:rsidRDefault="00FB7CB8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FB7CB8" w:rsidRPr="005A6959" w:rsidRDefault="00FB7CB8" w:rsidP="00E91F00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 xml:space="preserve">Теплоснабжение </w:t>
            </w:r>
          </w:p>
        </w:tc>
        <w:tc>
          <w:tcPr>
            <w:tcW w:w="1854" w:type="dxa"/>
          </w:tcPr>
          <w:p w:rsidR="00FB7CB8" w:rsidRPr="005A6959" w:rsidRDefault="00FB7CB8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МУП «</w:t>
            </w:r>
            <w:proofErr w:type="spellStart"/>
            <w:r w:rsidRPr="005A6959">
              <w:rPr>
                <w:sz w:val="16"/>
                <w:szCs w:val="16"/>
              </w:rPr>
              <w:t>ТеплоСервис</w:t>
            </w:r>
            <w:proofErr w:type="spellEnd"/>
            <w:r w:rsidRPr="005A6959">
              <w:rPr>
                <w:sz w:val="16"/>
                <w:szCs w:val="16"/>
              </w:rPr>
              <w:t>»</w:t>
            </w:r>
          </w:p>
        </w:tc>
        <w:tc>
          <w:tcPr>
            <w:tcW w:w="1620" w:type="dxa"/>
          </w:tcPr>
          <w:p w:rsidR="003F6F17" w:rsidRPr="005A6959" w:rsidRDefault="00FB7CB8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20</w:t>
            </w:r>
            <w:r w:rsidR="00EC0042">
              <w:rPr>
                <w:sz w:val="16"/>
                <w:szCs w:val="16"/>
              </w:rPr>
              <w:t>22-2024</w:t>
            </w:r>
            <w:r w:rsidR="003F6F17" w:rsidRPr="005A6959">
              <w:rPr>
                <w:sz w:val="16"/>
                <w:szCs w:val="16"/>
              </w:rPr>
              <w:t xml:space="preserve"> г.</w:t>
            </w:r>
          </w:p>
          <w:p w:rsidR="00FB7CB8" w:rsidRPr="005A6959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6" w:type="dxa"/>
          </w:tcPr>
          <w:p w:rsidR="003F6F17" w:rsidRPr="005A6959" w:rsidRDefault="003F6F17" w:rsidP="003F6F17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1. Управление котельными, проведение необходимых капитальных (текущих ремонтов)</w:t>
            </w:r>
          </w:p>
          <w:p w:rsidR="003F6F17" w:rsidRPr="005A6959" w:rsidRDefault="003F6F17" w:rsidP="003F6F17">
            <w:pPr>
              <w:rPr>
                <w:sz w:val="16"/>
                <w:szCs w:val="16"/>
              </w:rPr>
            </w:pPr>
          </w:p>
          <w:p w:rsidR="00FB7CB8" w:rsidRPr="005A6959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FB7CB8" w:rsidRPr="005A6959" w:rsidRDefault="00FB7CB8" w:rsidP="00E91F00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Предоставление потребителям  жилищно-коммунальных услуг нормативного качества</w:t>
            </w:r>
          </w:p>
        </w:tc>
      </w:tr>
      <w:tr w:rsidR="00EC0042" w:rsidRPr="005A6959" w:rsidTr="002F3830">
        <w:trPr>
          <w:trHeight w:val="246"/>
        </w:trPr>
        <w:tc>
          <w:tcPr>
            <w:tcW w:w="648" w:type="dxa"/>
          </w:tcPr>
          <w:p w:rsidR="00EC0042" w:rsidRPr="005A6959" w:rsidRDefault="00EC0042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3.</w:t>
            </w:r>
          </w:p>
        </w:tc>
        <w:tc>
          <w:tcPr>
            <w:tcW w:w="3960" w:type="dxa"/>
          </w:tcPr>
          <w:p w:rsidR="00EC0042" w:rsidRPr="005A6959" w:rsidRDefault="00EC0042" w:rsidP="00E91F00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1854" w:type="dxa"/>
          </w:tcPr>
          <w:p w:rsidR="00EC0042" w:rsidRPr="005A6959" w:rsidRDefault="00EC0042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МУП «</w:t>
            </w:r>
            <w:proofErr w:type="spellStart"/>
            <w:r w:rsidRPr="005A6959">
              <w:rPr>
                <w:sz w:val="16"/>
                <w:szCs w:val="16"/>
              </w:rPr>
              <w:t>ТеплоСервис</w:t>
            </w:r>
            <w:proofErr w:type="spellEnd"/>
            <w:r w:rsidRPr="005A6959">
              <w:rPr>
                <w:sz w:val="16"/>
                <w:szCs w:val="16"/>
              </w:rPr>
              <w:t>»</w:t>
            </w:r>
          </w:p>
        </w:tc>
        <w:tc>
          <w:tcPr>
            <w:tcW w:w="1620" w:type="dxa"/>
          </w:tcPr>
          <w:p w:rsidR="00EC0042" w:rsidRPr="005A6959" w:rsidRDefault="00EC0042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22-2024</w:t>
            </w:r>
            <w:r w:rsidRPr="005A6959">
              <w:rPr>
                <w:sz w:val="16"/>
                <w:szCs w:val="16"/>
              </w:rPr>
              <w:t xml:space="preserve"> г. </w:t>
            </w:r>
          </w:p>
          <w:p w:rsidR="00EC0042" w:rsidRPr="005A6959" w:rsidRDefault="00EC0042" w:rsidP="005A6959">
            <w:pPr>
              <w:rPr>
                <w:sz w:val="16"/>
                <w:szCs w:val="16"/>
              </w:rPr>
            </w:pPr>
          </w:p>
        </w:tc>
        <w:tc>
          <w:tcPr>
            <w:tcW w:w="3906" w:type="dxa"/>
          </w:tcPr>
          <w:p w:rsidR="00EC0042" w:rsidRPr="005A6959" w:rsidRDefault="00EC0042" w:rsidP="00B52188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 xml:space="preserve">1. Управление </w:t>
            </w:r>
            <w:r>
              <w:rPr>
                <w:sz w:val="16"/>
                <w:szCs w:val="16"/>
              </w:rPr>
              <w:t xml:space="preserve">водокачками, скважинами, </w:t>
            </w:r>
            <w:r w:rsidRPr="005A6959">
              <w:rPr>
                <w:sz w:val="16"/>
                <w:szCs w:val="16"/>
              </w:rPr>
              <w:t>проведение необходимых капитальных (текущих ремонтов)</w:t>
            </w:r>
          </w:p>
          <w:p w:rsidR="00EC0042" w:rsidRPr="005A6959" w:rsidRDefault="00EC0042" w:rsidP="00B52188">
            <w:pPr>
              <w:rPr>
                <w:sz w:val="16"/>
                <w:szCs w:val="16"/>
              </w:rPr>
            </w:pPr>
          </w:p>
          <w:p w:rsidR="00EC0042" w:rsidRPr="005A6959" w:rsidRDefault="00EC0042" w:rsidP="00B521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EC0042" w:rsidRPr="005A6959" w:rsidRDefault="00EC0042" w:rsidP="00B52188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Предоставление потребителям  жилищно-коммунальных услуг нормативного качества</w:t>
            </w:r>
          </w:p>
        </w:tc>
      </w:tr>
      <w:tr w:rsidR="00EC0042" w:rsidRPr="005A6959" w:rsidTr="002F3830">
        <w:trPr>
          <w:trHeight w:val="246"/>
        </w:trPr>
        <w:tc>
          <w:tcPr>
            <w:tcW w:w="648" w:type="dxa"/>
          </w:tcPr>
          <w:p w:rsidR="00EC0042" w:rsidRPr="005A6959" w:rsidRDefault="00EC0042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3960" w:type="dxa"/>
          </w:tcPr>
          <w:p w:rsidR="00EC0042" w:rsidRPr="005A6959" w:rsidRDefault="00EC0042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 и вывоз мусора</w:t>
            </w:r>
          </w:p>
        </w:tc>
        <w:tc>
          <w:tcPr>
            <w:tcW w:w="1854" w:type="dxa"/>
          </w:tcPr>
          <w:p w:rsidR="00EC0042" w:rsidRPr="005A6959" w:rsidRDefault="00EC0042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ЭкоИнтегратор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620" w:type="dxa"/>
          </w:tcPr>
          <w:p w:rsidR="00EC0042" w:rsidRPr="005A6959" w:rsidRDefault="00EC0042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2022-2024 гг.</w:t>
            </w:r>
          </w:p>
        </w:tc>
        <w:tc>
          <w:tcPr>
            <w:tcW w:w="3906" w:type="dxa"/>
          </w:tcPr>
          <w:p w:rsidR="00EC0042" w:rsidRPr="005A6959" w:rsidRDefault="00EC0042" w:rsidP="00B52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 и вывоз мусора на территории МО «Подюжское» (50 контейнерных площадок)</w:t>
            </w:r>
          </w:p>
        </w:tc>
        <w:tc>
          <w:tcPr>
            <w:tcW w:w="2880" w:type="dxa"/>
          </w:tcPr>
          <w:p w:rsidR="00EC0042" w:rsidRPr="005A6959" w:rsidRDefault="00EC0042" w:rsidP="00EC0042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 xml:space="preserve">Предоставление потребителям  жилищно-коммунальных услуг </w:t>
            </w:r>
          </w:p>
        </w:tc>
      </w:tr>
    </w:tbl>
    <w:p w:rsidR="00FB7CB8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6959" w:rsidRPr="00E91F00" w:rsidRDefault="005A6959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45B7E" w:rsidRPr="00E91F00" w:rsidRDefault="00A45B7E" w:rsidP="00A45B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1F00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E91F00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Пожарная безопасность</w:t>
      </w:r>
      <w:r w:rsidRPr="00E91F00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af1"/>
        <w:tblW w:w="14868" w:type="dxa"/>
        <w:tblLook w:val="01E0"/>
      </w:tblPr>
      <w:tblGrid>
        <w:gridCol w:w="648"/>
        <w:gridCol w:w="3960"/>
        <w:gridCol w:w="1854"/>
        <w:gridCol w:w="1620"/>
        <w:gridCol w:w="3906"/>
        <w:gridCol w:w="2880"/>
      </w:tblGrid>
      <w:tr w:rsidR="00A45B7E" w:rsidRPr="00E91F00" w:rsidTr="00C90AA6">
        <w:trPr>
          <w:trHeight w:val="246"/>
        </w:trPr>
        <w:tc>
          <w:tcPr>
            <w:tcW w:w="648" w:type="dxa"/>
          </w:tcPr>
          <w:p w:rsidR="00A45B7E" w:rsidRPr="00E91F00" w:rsidRDefault="00A45B7E" w:rsidP="00C90AA6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A45B7E" w:rsidRPr="00E91F00" w:rsidRDefault="00A45B7E" w:rsidP="00C90AA6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A45B7E" w:rsidRPr="00E91F00" w:rsidRDefault="00A45B7E" w:rsidP="00C90AA6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A45B7E" w:rsidRPr="00E91F00" w:rsidRDefault="00A45B7E" w:rsidP="00C90AA6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</w:t>
            </w:r>
            <w:r>
              <w:rPr>
                <w:sz w:val="16"/>
                <w:szCs w:val="16"/>
              </w:rPr>
              <w:t xml:space="preserve"> ис</w:t>
            </w:r>
            <w:r w:rsidRPr="00E91F00">
              <w:rPr>
                <w:sz w:val="16"/>
                <w:szCs w:val="16"/>
              </w:rPr>
              <w:t>полнения</w:t>
            </w:r>
          </w:p>
        </w:tc>
        <w:tc>
          <w:tcPr>
            <w:tcW w:w="3906" w:type="dxa"/>
          </w:tcPr>
          <w:p w:rsidR="00A45B7E" w:rsidRPr="00E91F00" w:rsidRDefault="00A45B7E" w:rsidP="00C90AA6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0" w:type="dxa"/>
          </w:tcPr>
          <w:p w:rsidR="00A45B7E" w:rsidRPr="00E91F00" w:rsidRDefault="00A45B7E" w:rsidP="00C90AA6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A45B7E" w:rsidRPr="00E91F00" w:rsidTr="00C90AA6">
        <w:trPr>
          <w:trHeight w:val="246"/>
        </w:trPr>
        <w:tc>
          <w:tcPr>
            <w:tcW w:w="648" w:type="dxa"/>
          </w:tcPr>
          <w:p w:rsidR="00A45B7E" w:rsidRPr="00E91F00" w:rsidRDefault="00A45B7E" w:rsidP="00C90AA6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A45B7E" w:rsidRPr="001F153A" w:rsidRDefault="005D5A2C" w:rsidP="00C90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Обустройство, р</w:t>
            </w:r>
            <w:r w:rsidR="00A45B7E" w:rsidRPr="001F153A">
              <w:rPr>
                <w:sz w:val="16"/>
                <w:szCs w:val="16"/>
              </w:rPr>
              <w:t xml:space="preserve">емонт, строительство и содержание противопожарных </w:t>
            </w:r>
            <w:proofErr w:type="spellStart"/>
            <w:r w:rsidR="00A45B7E" w:rsidRPr="001F153A">
              <w:rPr>
                <w:sz w:val="16"/>
                <w:szCs w:val="16"/>
              </w:rPr>
              <w:t>водоисточников</w:t>
            </w:r>
            <w:proofErr w:type="spellEnd"/>
            <w:r w:rsidR="00A45B7E" w:rsidRPr="001F153A">
              <w:rPr>
                <w:sz w:val="16"/>
                <w:szCs w:val="16"/>
              </w:rPr>
              <w:t>, обустройство минерализованных полос</w:t>
            </w:r>
          </w:p>
          <w:p w:rsidR="00A45B7E" w:rsidRPr="001F153A" w:rsidRDefault="00A45B7E" w:rsidP="00C90AA6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:rsidR="00A45B7E" w:rsidRPr="00E91F00" w:rsidRDefault="00A45B7E" w:rsidP="00C90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A45B7E" w:rsidRDefault="00A45B7E" w:rsidP="00C90AA6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 xml:space="preserve">24 </w:t>
            </w:r>
            <w:r w:rsidRPr="00E91F00">
              <w:rPr>
                <w:sz w:val="16"/>
                <w:szCs w:val="16"/>
              </w:rPr>
              <w:t>гг</w:t>
            </w:r>
            <w:r>
              <w:rPr>
                <w:sz w:val="16"/>
                <w:szCs w:val="16"/>
              </w:rPr>
              <w:t>.</w:t>
            </w:r>
            <w:r w:rsidRPr="00E91F00">
              <w:rPr>
                <w:sz w:val="16"/>
                <w:szCs w:val="16"/>
              </w:rPr>
              <w:t xml:space="preserve"> </w:t>
            </w:r>
          </w:p>
          <w:p w:rsidR="00CB65A5" w:rsidRPr="00E91F00" w:rsidRDefault="00CB65A5" w:rsidP="00C90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г.- 60,0 тыс.</w:t>
            </w:r>
          </w:p>
          <w:p w:rsidR="00A45B7E" w:rsidRDefault="00CB65A5" w:rsidP="00C90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 – 102,0 тыс.</w:t>
            </w:r>
          </w:p>
          <w:p w:rsidR="00CB65A5" w:rsidRPr="00E91F00" w:rsidRDefault="00CB65A5" w:rsidP="00C90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г. – 60,0 тыс.</w:t>
            </w:r>
          </w:p>
        </w:tc>
        <w:tc>
          <w:tcPr>
            <w:tcW w:w="3906" w:type="dxa"/>
          </w:tcPr>
          <w:p w:rsidR="00A45B7E" w:rsidRDefault="00A45B7E" w:rsidP="00C90AA6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1. </w:t>
            </w:r>
            <w:r w:rsidR="005D5A2C">
              <w:rPr>
                <w:sz w:val="16"/>
                <w:szCs w:val="16"/>
              </w:rPr>
              <w:t>Обустройство, р</w:t>
            </w:r>
            <w:r w:rsidRPr="00E91F00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монт и содержание  ПВ</w:t>
            </w:r>
          </w:p>
          <w:p w:rsidR="00A45B7E" w:rsidRDefault="00A45B7E" w:rsidP="00C90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Строительство ПВ</w:t>
            </w:r>
          </w:p>
          <w:p w:rsidR="00A45B7E" w:rsidRDefault="00A45B7E" w:rsidP="00C90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Участие в областном конкурсе по ремонту ПВ</w:t>
            </w:r>
          </w:p>
          <w:p w:rsidR="00A45B7E" w:rsidRPr="00E91F00" w:rsidRDefault="00A45B7E" w:rsidP="00C90AA6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A45B7E" w:rsidRPr="00E91F00" w:rsidRDefault="00A45B7E" w:rsidP="00C90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пожарной  безопасности на территории поселения</w:t>
            </w:r>
          </w:p>
        </w:tc>
      </w:tr>
      <w:tr w:rsidR="00A45B7E" w:rsidRPr="005A6959" w:rsidTr="00C90AA6">
        <w:trPr>
          <w:trHeight w:val="246"/>
        </w:trPr>
        <w:tc>
          <w:tcPr>
            <w:tcW w:w="648" w:type="dxa"/>
          </w:tcPr>
          <w:p w:rsidR="00A45B7E" w:rsidRPr="005A6959" w:rsidRDefault="00A45B7E" w:rsidP="00C90AA6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A45B7E" w:rsidRPr="005A6959" w:rsidRDefault="00A45B7E" w:rsidP="00C90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sz w:val="16"/>
                <w:szCs w:val="16"/>
              </w:rPr>
              <w:t>извещателей</w:t>
            </w:r>
            <w:proofErr w:type="spellEnd"/>
          </w:p>
        </w:tc>
        <w:tc>
          <w:tcPr>
            <w:tcW w:w="1854" w:type="dxa"/>
          </w:tcPr>
          <w:p w:rsidR="00A45B7E" w:rsidRPr="005A6959" w:rsidRDefault="00A45B7E" w:rsidP="00C90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A45B7E" w:rsidRDefault="00A45B7E" w:rsidP="00C90AA6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22-2024 </w:t>
            </w:r>
            <w:r w:rsidRPr="005A6959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г</w:t>
            </w:r>
            <w:r w:rsidRPr="005A6959">
              <w:rPr>
                <w:sz w:val="16"/>
                <w:szCs w:val="16"/>
              </w:rPr>
              <w:t>.</w:t>
            </w:r>
          </w:p>
          <w:p w:rsidR="00CB65A5" w:rsidRDefault="00CB65A5" w:rsidP="00C90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г.- 4,2 тыс.</w:t>
            </w:r>
          </w:p>
          <w:p w:rsidR="00CB65A5" w:rsidRDefault="00CB65A5" w:rsidP="00C90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г.- 6,5 тыс.</w:t>
            </w:r>
          </w:p>
          <w:p w:rsidR="00CB65A5" w:rsidRPr="005A6959" w:rsidRDefault="00CB65A5" w:rsidP="00C90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г. – 4,0 тыс.</w:t>
            </w:r>
          </w:p>
          <w:p w:rsidR="00A45B7E" w:rsidRPr="005A6959" w:rsidRDefault="00A45B7E" w:rsidP="00C90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6" w:type="dxa"/>
          </w:tcPr>
          <w:p w:rsidR="00A45B7E" w:rsidRPr="005A6959" w:rsidRDefault="00A45B7E" w:rsidP="00C90AA6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 xml:space="preserve">Участие в областном конкурсе по приобретению автономных пожарных </w:t>
            </w:r>
            <w:proofErr w:type="spellStart"/>
            <w:r>
              <w:rPr>
                <w:sz w:val="16"/>
                <w:szCs w:val="16"/>
              </w:rPr>
              <w:t>извещателей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45B7E" w:rsidRPr="005A6959" w:rsidRDefault="00A45B7E" w:rsidP="00C90AA6">
            <w:pPr>
              <w:rPr>
                <w:sz w:val="16"/>
                <w:szCs w:val="16"/>
              </w:rPr>
            </w:pPr>
          </w:p>
          <w:p w:rsidR="00A45B7E" w:rsidRPr="005A6959" w:rsidRDefault="00A45B7E" w:rsidP="00C90AA6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A45B7E" w:rsidRPr="005A6959" w:rsidRDefault="00A45B7E" w:rsidP="00C90A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многодетных семей </w:t>
            </w:r>
            <w:r w:rsidR="005D5A2C">
              <w:rPr>
                <w:sz w:val="16"/>
                <w:szCs w:val="16"/>
              </w:rPr>
              <w:t xml:space="preserve">и </w:t>
            </w:r>
            <w:proofErr w:type="gramStart"/>
            <w:r w:rsidR="005D5A2C">
              <w:rPr>
                <w:sz w:val="16"/>
                <w:szCs w:val="16"/>
              </w:rPr>
              <w:t>семей</w:t>
            </w:r>
            <w:proofErr w:type="gramEnd"/>
            <w:r w:rsidR="005D5A2C">
              <w:rPr>
                <w:sz w:val="16"/>
                <w:szCs w:val="16"/>
              </w:rPr>
              <w:t xml:space="preserve"> находящихся в трудной жизненной ситуации, в социально опасном положении, </w:t>
            </w:r>
            <w:r>
              <w:rPr>
                <w:sz w:val="16"/>
                <w:szCs w:val="16"/>
              </w:rPr>
              <w:t xml:space="preserve">проживающих на территории поселения автономными дымовыми пожарными </w:t>
            </w:r>
            <w:proofErr w:type="spellStart"/>
            <w:r>
              <w:rPr>
                <w:sz w:val="16"/>
                <w:szCs w:val="16"/>
              </w:rPr>
              <w:t>извещателями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:rsidR="00A45B7E" w:rsidRPr="00E91F00" w:rsidRDefault="00A45B7E" w:rsidP="00A45B7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45B7E" w:rsidRPr="00E91F00" w:rsidRDefault="00A45B7E" w:rsidP="00A4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B7E" w:rsidRPr="00E91F00" w:rsidRDefault="00A45B7E" w:rsidP="00A4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BE6" w:rsidRPr="00E91F00" w:rsidRDefault="001D3BE6" w:rsidP="00E91F00">
      <w:pPr>
        <w:spacing w:after="0" w:line="240" w:lineRule="auto"/>
        <w:rPr>
          <w:rFonts w:ascii="Times New Roman" w:hAnsi="Times New Roman" w:cs="Times New Roman"/>
        </w:rPr>
      </w:pPr>
    </w:p>
    <w:sectPr w:rsidR="001D3BE6" w:rsidRPr="00E91F00" w:rsidSect="00FB7C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A9C"/>
    <w:multiLevelType w:val="hybridMultilevel"/>
    <w:tmpl w:val="8206C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A5A2F"/>
    <w:multiLevelType w:val="hybridMultilevel"/>
    <w:tmpl w:val="B420A7D0"/>
    <w:lvl w:ilvl="0" w:tplc="636C939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F1485"/>
    <w:multiLevelType w:val="hybridMultilevel"/>
    <w:tmpl w:val="DB607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37531"/>
    <w:multiLevelType w:val="hybridMultilevel"/>
    <w:tmpl w:val="85DCAB7A"/>
    <w:lvl w:ilvl="0" w:tplc="F2A0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253D6">
      <w:numFmt w:val="none"/>
      <w:lvlText w:val=""/>
      <w:lvlJc w:val="left"/>
      <w:pPr>
        <w:tabs>
          <w:tab w:val="num" w:pos="360"/>
        </w:tabs>
      </w:pPr>
    </w:lvl>
    <w:lvl w:ilvl="2" w:tplc="C7A206BC">
      <w:numFmt w:val="none"/>
      <w:lvlText w:val=""/>
      <w:lvlJc w:val="left"/>
      <w:pPr>
        <w:tabs>
          <w:tab w:val="num" w:pos="360"/>
        </w:tabs>
      </w:pPr>
    </w:lvl>
    <w:lvl w:ilvl="3" w:tplc="A4A24572">
      <w:numFmt w:val="none"/>
      <w:lvlText w:val=""/>
      <w:lvlJc w:val="left"/>
      <w:pPr>
        <w:tabs>
          <w:tab w:val="num" w:pos="360"/>
        </w:tabs>
      </w:pPr>
    </w:lvl>
    <w:lvl w:ilvl="4" w:tplc="9E084606">
      <w:numFmt w:val="none"/>
      <w:lvlText w:val=""/>
      <w:lvlJc w:val="left"/>
      <w:pPr>
        <w:tabs>
          <w:tab w:val="num" w:pos="360"/>
        </w:tabs>
      </w:pPr>
    </w:lvl>
    <w:lvl w:ilvl="5" w:tplc="E94E1492">
      <w:numFmt w:val="none"/>
      <w:lvlText w:val=""/>
      <w:lvlJc w:val="left"/>
      <w:pPr>
        <w:tabs>
          <w:tab w:val="num" w:pos="360"/>
        </w:tabs>
      </w:pPr>
    </w:lvl>
    <w:lvl w:ilvl="6" w:tplc="814255CA">
      <w:numFmt w:val="none"/>
      <w:lvlText w:val=""/>
      <w:lvlJc w:val="left"/>
      <w:pPr>
        <w:tabs>
          <w:tab w:val="num" w:pos="360"/>
        </w:tabs>
      </w:pPr>
    </w:lvl>
    <w:lvl w:ilvl="7" w:tplc="776ABE4C">
      <w:numFmt w:val="none"/>
      <w:lvlText w:val=""/>
      <w:lvlJc w:val="left"/>
      <w:pPr>
        <w:tabs>
          <w:tab w:val="num" w:pos="360"/>
        </w:tabs>
      </w:pPr>
    </w:lvl>
    <w:lvl w:ilvl="8" w:tplc="0F7C53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AEA6413"/>
    <w:multiLevelType w:val="hybridMultilevel"/>
    <w:tmpl w:val="9716A0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869B8"/>
    <w:multiLevelType w:val="hybridMultilevel"/>
    <w:tmpl w:val="D2988E5E"/>
    <w:lvl w:ilvl="0" w:tplc="26D4155A">
      <w:start w:val="1"/>
      <w:numFmt w:val="decimal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6F7E9918">
      <w:numFmt w:val="none"/>
      <w:lvlText w:val=""/>
      <w:lvlJc w:val="left"/>
      <w:pPr>
        <w:tabs>
          <w:tab w:val="num" w:pos="360"/>
        </w:tabs>
      </w:pPr>
    </w:lvl>
    <w:lvl w:ilvl="2" w:tplc="AA5E8DCA">
      <w:numFmt w:val="none"/>
      <w:lvlText w:val=""/>
      <w:lvlJc w:val="left"/>
      <w:pPr>
        <w:tabs>
          <w:tab w:val="num" w:pos="360"/>
        </w:tabs>
      </w:pPr>
    </w:lvl>
    <w:lvl w:ilvl="3" w:tplc="EE7A7F40">
      <w:numFmt w:val="none"/>
      <w:lvlText w:val=""/>
      <w:lvlJc w:val="left"/>
      <w:pPr>
        <w:tabs>
          <w:tab w:val="num" w:pos="360"/>
        </w:tabs>
      </w:pPr>
    </w:lvl>
    <w:lvl w:ilvl="4" w:tplc="376E0954">
      <w:numFmt w:val="none"/>
      <w:lvlText w:val=""/>
      <w:lvlJc w:val="left"/>
      <w:pPr>
        <w:tabs>
          <w:tab w:val="num" w:pos="360"/>
        </w:tabs>
      </w:pPr>
    </w:lvl>
    <w:lvl w:ilvl="5" w:tplc="32C04B46">
      <w:numFmt w:val="none"/>
      <w:lvlText w:val=""/>
      <w:lvlJc w:val="left"/>
      <w:pPr>
        <w:tabs>
          <w:tab w:val="num" w:pos="360"/>
        </w:tabs>
      </w:pPr>
    </w:lvl>
    <w:lvl w:ilvl="6" w:tplc="1EA287A2">
      <w:numFmt w:val="none"/>
      <w:lvlText w:val=""/>
      <w:lvlJc w:val="left"/>
      <w:pPr>
        <w:tabs>
          <w:tab w:val="num" w:pos="360"/>
        </w:tabs>
      </w:pPr>
    </w:lvl>
    <w:lvl w:ilvl="7" w:tplc="D80CE4F0">
      <w:numFmt w:val="none"/>
      <w:lvlText w:val=""/>
      <w:lvlJc w:val="left"/>
      <w:pPr>
        <w:tabs>
          <w:tab w:val="num" w:pos="360"/>
        </w:tabs>
      </w:pPr>
    </w:lvl>
    <w:lvl w:ilvl="8" w:tplc="793C84E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DB1FD4"/>
    <w:multiLevelType w:val="hybridMultilevel"/>
    <w:tmpl w:val="FECA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15668"/>
    <w:multiLevelType w:val="multilevel"/>
    <w:tmpl w:val="1ABE74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14856EF2"/>
    <w:multiLevelType w:val="hybridMultilevel"/>
    <w:tmpl w:val="DA2C66B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1168A"/>
    <w:multiLevelType w:val="hybridMultilevel"/>
    <w:tmpl w:val="DA92B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504379"/>
    <w:multiLevelType w:val="hybridMultilevel"/>
    <w:tmpl w:val="DE4CB1E2"/>
    <w:lvl w:ilvl="0" w:tplc="5EF0BC1A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9574C08"/>
    <w:multiLevelType w:val="hybridMultilevel"/>
    <w:tmpl w:val="0D8C2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F60BE"/>
    <w:multiLevelType w:val="singleLevel"/>
    <w:tmpl w:val="228A6A26"/>
    <w:lvl w:ilvl="0">
      <w:start w:val="2"/>
      <w:numFmt w:val="decimal"/>
      <w:lvlText w:val="1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23134921"/>
    <w:multiLevelType w:val="hybridMultilevel"/>
    <w:tmpl w:val="6116E4DA"/>
    <w:lvl w:ilvl="0" w:tplc="02140E12">
      <w:start w:val="1"/>
      <w:numFmt w:val="decimal"/>
      <w:lvlText w:val="%1)"/>
      <w:lvlJc w:val="left"/>
      <w:pPr>
        <w:ind w:left="720" w:hanging="360"/>
      </w:pPr>
      <w:rPr>
        <w:rFonts w:ascii="Roboto-Regular" w:hAnsi="Roboto-Regular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6082D"/>
    <w:multiLevelType w:val="multilevel"/>
    <w:tmpl w:val="CBA4C6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6E67BD8"/>
    <w:multiLevelType w:val="hybridMultilevel"/>
    <w:tmpl w:val="D4927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F11CAC"/>
    <w:multiLevelType w:val="hybridMultilevel"/>
    <w:tmpl w:val="5462C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854553A"/>
    <w:multiLevelType w:val="hybridMultilevel"/>
    <w:tmpl w:val="983A6D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9C7736"/>
    <w:multiLevelType w:val="hybridMultilevel"/>
    <w:tmpl w:val="646011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BBF7934"/>
    <w:multiLevelType w:val="hybridMultilevel"/>
    <w:tmpl w:val="CAEE8DB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FB60AC"/>
    <w:multiLevelType w:val="hybridMultilevel"/>
    <w:tmpl w:val="9FE8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D25C2"/>
    <w:multiLevelType w:val="hybridMultilevel"/>
    <w:tmpl w:val="B7722EAC"/>
    <w:lvl w:ilvl="0" w:tplc="E33C21B8">
      <w:numFmt w:val="none"/>
      <w:lvlText w:val=""/>
      <w:lvlJc w:val="left"/>
      <w:pPr>
        <w:tabs>
          <w:tab w:val="num" w:pos="360"/>
        </w:tabs>
      </w:pPr>
    </w:lvl>
    <w:lvl w:ilvl="1" w:tplc="02B64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40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25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21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2E1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03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C9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DEE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5C1060"/>
    <w:multiLevelType w:val="hybridMultilevel"/>
    <w:tmpl w:val="C8307EB4"/>
    <w:lvl w:ilvl="0" w:tplc="B502A43A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3">
    <w:nsid w:val="38C5155D"/>
    <w:multiLevelType w:val="hybridMultilevel"/>
    <w:tmpl w:val="65782D16"/>
    <w:lvl w:ilvl="0" w:tplc="2EE0AFD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9667BF"/>
    <w:multiLevelType w:val="hybridMultilevel"/>
    <w:tmpl w:val="C3485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B51C2A"/>
    <w:multiLevelType w:val="hybridMultilevel"/>
    <w:tmpl w:val="77580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5C7868"/>
    <w:multiLevelType w:val="hybridMultilevel"/>
    <w:tmpl w:val="B420A7D0"/>
    <w:lvl w:ilvl="0" w:tplc="636C939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825111"/>
    <w:multiLevelType w:val="hybridMultilevel"/>
    <w:tmpl w:val="75909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8C4365"/>
    <w:multiLevelType w:val="hybridMultilevel"/>
    <w:tmpl w:val="8BB63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44322B"/>
    <w:multiLevelType w:val="hybridMultilevel"/>
    <w:tmpl w:val="8FCC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D908E1"/>
    <w:multiLevelType w:val="hybridMultilevel"/>
    <w:tmpl w:val="006A3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715507"/>
    <w:multiLevelType w:val="multilevel"/>
    <w:tmpl w:val="90F44A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</w:abstractNum>
  <w:abstractNum w:abstractNumId="32">
    <w:nsid w:val="578C5989"/>
    <w:multiLevelType w:val="hybridMultilevel"/>
    <w:tmpl w:val="222677C0"/>
    <w:lvl w:ilvl="0" w:tplc="D318F8C4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3">
    <w:nsid w:val="5824246F"/>
    <w:multiLevelType w:val="hybridMultilevel"/>
    <w:tmpl w:val="8AD0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28329E"/>
    <w:multiLevelType w:val="singleLevel"/>
    <w:tmpl w:val="098EF624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5">
    <w:nsid w:val="5AA410D6"/>
    <w:multiLevelType w:val="multilevel"/>
    <w:tmpl w:val="1B76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C60A22"/>
    <w:multiLevelType w:val="hybridMultilevel"/>
    <w:tmpl w:val="10609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4B74E0"/>
    <w:multiLevelType w:val="hybridMultilevel"/>
    <w:tmpl w:val="5BCCFD4C"/>
    <w:lvl w:ilvl="0" w:tplc="DF4A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6DD0C">
      <w:numFmt w:val="none"/>
      <w:lvlText w:val=""/>
      <w:lvlJc w:val="left"/>
      <w:pPr>
        <w:tabs>
          <w:tab w:val="num" w:pos="360"/>
        </w:tabs>
      </w:pPr>
    </w:lvl>
    <w:lvl w:ilvl="2" w:tplc="C9A66C78">
      <w:numFmt w:val="none"/>
      <w:lvlText w:val=""/>
      <w:lvlJc w:val="left"/>
      <w:pPr>
        <w:tabs>
          <w:tab w:val="num" w:pos="360"/>
        </w:tabs>
      </w:pPr>
    </w:lvl>
    <w:lvl w:ilvl="3" w:tplc="951020A2">
      <w:numFmt w:val="none"/>
      <w:lvlText w:val=""/>
      <w:lvlJc w:val="left"/>
      <w:pPr>
        <w:tabs>
          <w:tab w:val="num" w:pos="360"/>
        </w:tabs>
      </w:pPr>
    </w:lvl>
    <w:lvl w:ilvl="4" w:tplc="2C9E2506">
      <w:numFmt w:val="none"/>
      <w:lvlText w:val=""/>
      <w:lvlJc w:val="left"/>
      <w:pPr>
        <w:tabs>
          <w:tab w:val="num" w:pos="360"/>
        </w:tabs>
      </w:pPr>
    </w:lvl>
    <w:lvl w:ilvl="5" w:tplc="A48AE806">
      <w:numFmt w:val="none"/>
      <w:lvlText w:val=""/>
      <w:lvlJc w:val="left"/>
      <w:pPr>
        <w:tabs>
          <w:tab w:val="num" w:pos="360"/>
        </w:tabs>
      </w:pPr>
    </w:lvl>
    <w:lvl w:ilvl="6" w:tplc="D25CC5C4">
      <w:numFmt w:val="none"/>
      <w:lvlText w:val=""/>
      <w:lvlJc w:val="left"/>
      <w:pPr>
        <w:tabs>
          <w:tab w:val="num" w:pos="360"/>
        </w:tabs>
      </w:pPr>
    </w:lvl>
    <w:lvl w:ilvl="7" w:tplc="6CCC52BA">
      <w:numFmt w:val="none"/>
      <w:lvlText w:val=""/>
      <w:lvlJc w:val="left"/>
      <w:pPr>
        <w:tabs>
          <w:tab w:val="num" w:pos="360"/>
        </w:tabs>
      </w:pPr>
    </w:lvl>
    <w:lvl w:ilvl="8" w:tplc="449EB182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3AB6BD9"/>
    <w:multiLevelType w:val="hybridMultilevel"/>
    <w:tmpl w:val="74E856E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9">
    <w:nsid w:val="6B586E92"/>
    <w:multiLevelType w:val="hybridMultilevel"/>
    <w:tmpl w:val="4246D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0B2271"/>
    <w:multiLevelType w:val="hybridMultilevel"/>
    <w:tmpl w:val="172897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D60A54"/>
    <w:multiLevelType w:val="hybridMultilevel"/>
    <w:tmpl w:val="DA163A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6FAB3B7D"/>
    <w:multiLevelType w:val="hybridMultilevel"/>
    <w:tmpl w:val="CA64DC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CE52BC"/>
    <w:multiLevelType w:val="hybridMultilevel"/>
    <w:tmpl w:val="9D623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B12355"/>
    <w:multiLevelType w:val="multilevel"/>
    <w:tmpl w:val="87A2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EFE2E4A"/>
    <w:multiLevelType w:val="hybridMultilevel"/>
    <w:tmpl w:val="08F4B602"/>
    <w:lvl w:ilvl="0" w:tplc="8ED61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  <w:lvlOverride w:ilvl="0">
      <w:lvl w:ilvl="0">
        <w:start w:val="2"/>
        <w:numFmt w:val="decimal"/>
        <w:lvlText w:val="1.%1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5"/>
  </w:num>
  <w:num w:numId="5">
    <w:abstractNumId w:val="10"/>
  </w:num>
  <w:num w:numId="6">
    <w:abstractNumId w:val="34"/>
  </w:num>
  <w:num w:numId="7">
    <w:abstractNumId w:val="5"/>
  </w:num>
  <w:num w:numId="8">
    <w:abstractNumId w:val="22"/>
  </w:num>
  <w:num w:numId="9">
    <w:abstractNumId w:val="32"/>
  </w:num>
  <w:num w:numId="10">
    <w:abstractNumId w:val="1"/>
  </w:num>
  <w:num w:numId="11">
    <w:abstractNumId w:val="26"/>
  </w:num>
  <w:num w:numId="12">
    <w:abstractNumId w:val="33"/>
  </w:num>
  <w:num w:numId="13">
    <w:abstractNumId w:val="39"/>
  </w:num>
  <w:num w:numId="14">
    <w:abstractNumId w:val="43"/>
  </w:num>
  <w:num w:numId="15">
    <w:abstractNumId w:val="6"/>
  </w:num>
  <w:num w:numId="16">
    <w:abstractNumId w:val="25"/>
  </w:num>
  <w:num w:numId="17">
    <w:abstractNumId w:val="45"/>
  </w:num>
  <w:num w:numId="18">
    <w:abstractNumId w:val="15"/>
  </w:num>
  <w:num w:numId="19">
    <w:abstractNumId w:val="9"/>
  </w:num>
  <w:num w:numId="20">
    <w:abstractNumId w:val="8"/>
  </w:num>
  <w:num w:numId="21">
    <w:abstractNumId w:val="44"/>
  </w:num>
  <w:num w:numId="22">
    <w:abstractNumId w:val="7"/>
  </w:num>
  <w:num w:numId="23">
    <w:abstractNumId w:val="20"/>
  </w:num>
  <w:num w:numId="24">
    <w:abstractNumId w:val="3"/>
  </w:num>
  <w:num w:numId="25">
    <w:abstractNumId w:val="21"/>
  </w:num>
  <w:num w:numId="26">
    <w:abstractNumId w:val="0"/>
  </w:num>
  <w:num w:numId="27">
    <w:abstractNumId w:val="30"/>
  </w:num>
  <w:num w:numId="28">
    <w:abstractNumId w:val="31"/>
  </w:num>
  <w:num w:numId="29">
    <w:abstractNumId w:val="41"/>
  </w:num>
  <w:num w:numId="30">
    <w:abstractNumId w:val="19"/>
  </w:num>
  <w:num w:numId="31">
    <w:abstractNumId w:val="18"/>
  </w:num>
  <w:num w:numId="32">
    <w:abstractNumId w:val="42"/>
  </w:num>
  <w:num w:numId="33">
    <w:abstractNumId w:val="23"/>
  </w:num>
  <w:num w:numId="34">
    <w:abstractNumId w:val="16"/>
  </w:num>
  <w:num w:numId="35">
    <w:abstractNumId w:val="28"/>
  </w:num>
  <w:num w:numId="36">
    <w:abstractNumId w:val="11"/>
  </w:num>
  <w:num w:numId="37">
    <w:abstractNumId w:val="29"/>
  </w:num>
  <w:num w:numId="38">
    <w:abstractNumId w:val="2"/>
  </w:num>
  <w:num w:numId="39">
    <w:abstractNumId w:val="14"/>
  </w:num>
  <w:num w:numId="40">
    <w:abstractNumId w:val="17"/>
  </w:num>
  <w:num w:numId="41">
    <w:abstractNumId w:val="4"/>
  </w:num>
  <w:num w:numId="42">
    <w:abstractNumId w:val="36"/>
  </w:num>
  <w:num w:numId="43">
    <w:abstractNumId w:val="37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13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CB8"/>
    <w:rsid w:val="00014556"/>
    <w:rsid w:val="00015B38"/>
    <w:rsid w:val="00032D66"/>
    <w:rsid w:val="0003691B"/>
    <w:rsid w:val="00040065"/>
    <w:rsid w:val="000C0794"/>
    <w:rsid w:val="000C23D5"/>
    <w:rsid w:val="000F4407"/>
    <w:rsid w:val="000F4B00"/>
    <w:rsid w:val="000F63C2"/>
    <w:rsid w:val="000F7C63"/>
    <w:rsid w:val="00115C98"/>
    <w:rsid w:val="001451F5"/>
    <w:rsid w:val="001B111E"/>
    <w:rsid w:val="001C0AD1"/>
    <w:rsid w:val="001D3BE6"/>
    <w:rsid w:val="001E5AC8"/>
    <w:rsid w:val="001F27E9"/>
    <w:rsid w:val="002167F8"/>
    <w:rsid w:val="002406A8"/>
    <w:rsid w:val="00250531"/>
    <w:rsid w:val="002C7F58"/>
    <w:rsid w:val="002D65F6"/>
    <w:rsid w:val="002D6E8D"/>
    <w:rsid w:val="002D70C8"/>
    <w:rsid w:val="002E2408"/>
    <w:rsid w:val="002F3830"/>
    <w:rsid w:val="002F5CEA"/>
    <w:rsid w:val="00300363"/>
    <w:rsid w:val="00305E6C"/>
    <w:rsid w:val="003222C8"/>
    <w:rsid w:val="003240B6"/>
    <w:rsid w:val="00326D0E"/>
    <w:rsid w:val="0034020A"/>
    <w:rsid w:val="00342EE1"/>
    <w:rsid w:val="00344A0C"/>
    <w:rsid w:val="00344C84"/>
    <w:rsid w:val="003679FA"/>
    <w:rsid w:val="00373DEE"/>
    <w:rsid w:val="00380604"/>
    <w:rsid w:val="0038600F"/>
    <w:rsid w:val="0038666E"/>
    <w:rsid w:val="0039770B"/>
    <w:rsid w:val="003B645F"/>
    <w:rsid w:val="003D0A37"/>
    <w:rsid w:val="003D1AC3"/>
    <w:rsid w:val="003D2A3A"/>
    <w:rsid w:val="003F6F17"/>
    <w:rsid w:val="00410C80"/>
    <w:rsid w:val="00416298"/>
    <w:rsid w:val="004273B2"/>
    <w:rsid w:val="00427B79"/>
    <w:rsid w:val="00443B24"/>
    <w:rsid w:val="00451BB9"/>
    <w:rsid w:val="00481619"/>
    <w:rsid w:val="00487EDF"/>
    <w:rsid w:val="004A0092"/>
    <w:rsid w:val="004A0757"/>
    <w:rsid w:val="004D46FE"/>
    <w:rsid w:val="004E0D1D"/>
    <w:rsid w:val="004F5345"/>
    <w:rsid w:val="005041BC"/>
    <w:rsid w:val="005044D9"/>
    <w:rsid w:val="00507B64"/>
    <w:rsid w:val="0051176A"/>
    <w:rsid w:val="005202C3"/>
    <w:rsid w:val="00522E94"/>
    <w:rsid w:val="00567222"/>
    <w:rsid w:val="005A6959"/>
    <w:rsid w:val="005C3C5E"/>
    <w:rsid w:val="005D5A2C"/>
    <w:rsid w:val="005F45E8"/>
    <w:rsid w:val="0062096D"/>
    <w:rsid w:val="00637816"/>
    <w:rsid w:val="00692E51"/>
    <w:rsid w:val="006A5A7F"/>
    <w:rsid w:val="00730053"/>
    <w:rsid w:val="007354E8"/>
    <w:rsid w:val="00747FC5"/>
    <w:rsid w:val="00752071"/>
    <w:rsid w:val="007562A2"/>
    <w:rsid w:val="007633FE"/>
    <w:rsid w:val="00764DD9"/>
    <w:rsid w:val="007819EF"/>
    <w:rsid w:val="00787E28"/>
    <w:rsid w:val="00796743"/>
    <w:rsid w:val="007A055A"/>
    <w:rsid w:val="007C1399"/>
    <w:rsid w:val="007E0F33"/>
    <w:rsid w:val="008038B8"/>
    <w:rsid w:val="008351C4"/>
    <w:rsid w:val="008421CD"/>
    <w:rsid w:val="00846F98"/>
    <w:rsid w:val="00852737"/>
    <w:rsid w:val="0089114F"/>
    <w:rsid w:val="00891C21"/>
    <w:rsid w:val="008B78FC"/>
    <w:rsid w:val="008C79FF"/>
    <w:rsid w:val="008D022D"/>
    <w:rsid w:val="008D0FF3"/>
    <w:rsid w:val="00907333"/>
    <w:rsid w:val="00915CCA"/>
    <w:rsid w:val="00930BFB"/>
    <w:rsid w:val="00931534"/>
    <w:rsid w:val="00951E60"/>
    <w:rsid w:val="00993E8B"/>
    <w:rsid w:val="00997F93"/>
    <w:rsid w:val="009C17C8"/>
    <w:rsid w:val="009C1D1C"/>
    <w:rsid w:val="009C66DD"/>
    <w:rsid w:val="009E19F2"/>
    <w:rsid w:val="009E5E2A"/>
    <w:rsid w:val="009F2171"/>
    <w:rsid w:val="00A03F75"/>
    <w:rsid w:val="00A04448"/>
    <w:rsid w:val="00A066D9"/>
    <w:rsid w:val="00A13672"/>
    <w:rsid w:val="00A138DD"/>
    <w:rsid w:val="00A21FB1"/>
    <w:rsid w:val="00A230FD"/>
    <w:rsid w:val="00A40328"/>
    <w:rsid w:val="00A45B7E"/>
    <w:rsid w:val="00A76D53"/>
    <w:rsid w:val="00A771E8"/>
    <w:rsid w:val="00A817D0"/>
    <w:rsid w:val="00A96391"/>
    <w:rsid w:val="00AF0EEE"/>
    <w:rsid w:val="00B16BD5"/>
    <w:rsid w:val="00B20AC1"/>
    <w:rsid w:val="00B30CDC"/>
    <w:rsid w:val="00B516E6"/>
    <w:rsid w:val="00B52188"/>
    <w:rsid w:val="00B565A3"/>
    <w:rsid w:val="00B602EB"/>
    <w:rsid w:val="00B90E96"/>
    <w:rsid w:val="00BB44CD"/>
    <w:rsid w:val="00BE0831"/>
    <w:rsid w:val="00BF7875"/>
    <w:rsid w:val="00C119E6"/>
    <w:rsid w:val="00C13EBE"/>
    <w:rsid w:val="00C350BF"/>
    <w:rsid w:val="00C35652"/>
    <w:rsid w:val="00C4086D"/>
    <w:rsid w:val="00C501C9"/>
    <w:rsid w:val="00C55595"/>
    <w:rsid w:val="00C60AF3"/>
    <w:rsid w:val="00C66877"/>
    <w:rsid w:val="00C83C31"/>
    <w:rsid w:val="00CB65A5"/>
    <w:rsid w:val="00CC45D4"/>
    <w:rsid w:val="00CF55DF"/>
    <w:rsid w:val="00CF5DBA"/>
    <w:rsid w:val="00D1711A"/>
    <w:rsid w:val="00D5100F"/>
    <w:rsid w:val="00D672F5"/>
    <w:rsid w:val="00D77123"/>
    <w:rsid w:val="00D87FC1"/>
    <w:rsid w:val="00DD6E90"/>
    <w:rsid w:val="00E33270"/>
    <w:rsid w:val="00E34ACD"/>
    <w:rsid w:val="00E37A0D"/>
    <w:rsid w:val="00E8178D"/>
    <w:rsid w:val="00E86C2E"/>
    <w:rsid w:val="00E91F00"/>
    <w:rsid w:val="00EA138B"/>
    <w:rsid w:val="00EA1C04"/>
    <w:rsid w:val="00EC0042"/>
    <w:rsid w:val="00F25182"/>
    <w:rsid w:val="00F55519"/>
    <w:rsid w:val="00F8615F"/>
    <w:rsid w:val="00FA2634"/>
    <w:rsid w:val="00FA7BB0"/>
    <w:rsid w:val="00FB7CB8"/>
    <w:rsid w:val="00FC7721"/>
    <w:rsid w:val="00FF0CC1"/>
    <w:rsid w:val="00FF109F"/>
    <w:rsid w:val="00FF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E"/>
  </w:style>
  <w:style w:type="paragraph" w:styleId="1">
    <w:name w:val="heading 1"/>
    <w:basedOn w:val="a"/>
    <w:next w:val="a"/>
    <w:link w:val="10"/>
    <w:qFormat/>
    <w:rsid w:val="00FB7C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B7C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FB7C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B7C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7CB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FB7C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CB8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FB7C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FB7CB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B7CB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7CB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rsid w:val="00FB7CB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B7CB8"/>
    <w:pPr>
      <w:widowControl w:val="0"/>
      <w:autoSpaceDE w:val="0"/>
      <w:autoSpaceDN w:val="0"/>
      <w:adjustRightInd w:val="0"/>
      <w:spacing w:after="0" w:line="298" w:lineRule="exact"/>
      <w:ind w:firstLine="5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B7CB8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B7CB8"/>
    <w:pPr>
      <w:widowControl w:val="0"/>
      <w:autoSpaceDE w:val="0"/>
      <w:autoSpaceDN w:val="0"/>
      <w:adjustRightInd w:val="0"/>
      <w:spacing w:after="0" w:line="30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B7C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FB7CB8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FB7CB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B7CB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7CB8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B7CB8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FB7CB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FB7CB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FB7CB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FB7CB8"/>
    <w:rPr>
      <w:rFonts w:ascii="Century Gothic" w:hAnsi="Century Gothic" w:cs="Century Gothic"/>
      <w:sz w:val="10"/>
      <w:szCs w:val="10"/>
    </w:rPr>
  </w:style>
  <w:style w:type="character" w:customStyle="1" w:styleId="FontStyle21">
    <w:name w:val="Font Style21"/>
    <w:rsid w:val="00FB7CB8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2">
    <w:name w:val="Font Style22"/>
    <w:rsid w:val="00FB7CB8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FB7CB8"/>
    <w:pPr>
      <w:spacing w:after="0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character" w:styleId="a4">
    <w:name w:val="Strong"/>
    <w:qFormat/>
    <w:rsid w:val="00FB7CB8"/>
    <w:rPr>
      <w:b/>
      <w:bCs/>
    </w:rPr>
  </w:style>
  <w:style w:type="paragraph" w:styleId="a5">
    <w:name w:val="header"/>
    <w:basedOn w:val="a"/>
    <w:link w:val="a6"/>
    <w:rsid w:val="00FB7C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B7CB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FB7C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B7CB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B7CB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FB7CB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caption"/>
    <w:basedOn w:val="a"/>
    <w:next w:val="a"/>
    <w:qFormat/>
    <w:rsid w:val="00FB7C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FB7CB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B7CB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footer"/>
    <w:basedOn w:val="a"/>
    <w:link w:val="ad"/>
    <w:rsid w:val="00FB7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B7CB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nhideWhenUsed/>
    <w:rsid w:val="00FB7CB8"/>
    <w:rPr>
      <w:color w:val="0000FF"/>
      <w:u w:val="single"/>
    </w:rPr>
  </w:style>
  <w:style w:type="character" w:styleId="af">
    <w:name w:val="FollowedHyperlink"/>
    <w:unhideWhenUsed/>
    <w:rsid w:val="00FB7CB8"/>
    <w:rPr>
      <w:color w:val="800080"/>
      <w:u w:val="single"/>
    </w:rPr>
  </w:style>
  <w:style w:type="paragraph" w:customStyle="1" w:styleId="af0">
    <w:name w:val="Знак Знак Знак Знак Знак Знак Знак"/>
    <w:basedOn w:val="a"/>
    <w:rsid w:val="00FB7CB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FB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B7CB8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7CB8"/>
    <w:rPr>
      <w:rFonts w:ascii="Times New Roman CYR" w:eastAsia="Times New Roman" w:hAnsi="Times New Roman CYR" w:cs="Times New Roman"/>
      <w:sz w:val="16"/>
      <w:szCs w:val="16"/>
    </w:rPr>
  </w:style>
  <w:style w:type="paragraph" w:customStyle="1" w:styleId="ConsTitle">
    <w:name w:val="ConsTitle"/>
    <w:rsid w:val="00FB7C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nonformat">
    <w:name w:val="consnonformat"/>
    <w:basedOn w:val="a"/>
    <w:rsid w:val="00FB7C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B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qFormat/>
    <w:rsid w:val="00FB7CB8"/>
    <w:rPr>
      <w:i/>
      <w:iCs/>
    </w:rPr>
  </w:style>
  <w:style w:type="paragraph" w:customStyle="1" w:styleId="ConsPlusCell">
    <w:name w:val="ConsPlusCell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page number"/>
    <w:basedOn w:val="a0"/>
    <w:rsid w:val="00FB7CB8"/>
  </w:style>
  <w:style w:type="paragraph" w:styleId="af4">
    <w:name w:val="Balloon Text"/>
    <w:basedOn w:val="a"/>
    <w:link w:val="af5"/>
    <w:uiPriority w:val="99"/>
    <w:semiHidden/>
    <w:unhideWhenUsed/>
    <w:rsid w:val="00E9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1F00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D8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D87FC1"/>
    <w:pPr>
      <w:ind w:left="720"/>
      <w:contextualSpacing/>
    </w:pPr>
  </w:style>
  <w:style w:type="paragraph" w:customStyle="1" w:styleId="ConsPlusNormal0">
    <w:name w:val="ConsPlusNormal"/>
    <w:link w:val="ConsPlusNormal1"/>
    <w:rsid w:val="003D2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"/>
    <w:link w:val="ConsPlusNormal0"/>
    <w:locked/>
    <w:rsid w:val="003D2A3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8340</Words>
  <Characters>47544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54</cp:revision>
  <cp:lastPrinted>2019-01-16T11:08:00Z</cp:lastPrinted>
  <dcterms:created xsi:type="dcterms:W3CDTF">2019-01-10T11:56:00Z</dcterms:created>
  <dcterms:modified xsi:type="dcterms:W3CDTF">2023-03-29T07:58:00Z</dcterms:modified>
</cp:coreProperties>
</file>